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97A" w:rsidRPr="001D2C84" w:rsidRDefault="00D87273">
      <w:pPr>
        <w:spacing w:after="0" w:line="408" w:lineRule="auto"/>
        <w:ind w:left="120"/>
        <w:jc w:val="center"/>
        <w:rPr>
          <w:lang w:val="ru-RU"/>
        </w:rPr>
      </w:pPr>
      <w:bookmarkStart w:id="0" w:name="block-7051934"/>
      <w:r w:rsidRPr="001D2C84">
        <w:rPr>
          <w:rFonts w:ascii="Times New Roman" w:hAnsi="Times New Roman"/>
          <w:b/>
          <w:color w:val="000000"/>
          <w:sz w:val="28"/>
          <w:lang w:val="ru-RU"/>
        </w:rPr>
        <w:t>МИНИСТЕРСТВО ПРОСВЕЩЕНИЯ РОССИЙСКОЙ ФЕДЕРАЦИИ</w:t>
      </w:r>
    </w:p>
    <w:p w:rsidR="00E1597A" w:rsidRPr="001D2C84" w:rsidRDefault="00D87273">
      <w:pPr>
        <w:spacing w:after="0" w:line="408" w:lineRule="auto"/>
        <w:ind w:left="120"/>
        <w:jc w:val="center"/>
        <w:rPr>
          <w:lang w:val="ru-RU"/>
        </w:rPr>
      </w:pPr>
      <w:r w:rsidRPr="001D2C84">
        <w:rPr>
          <w:rFonts w:ascii="Times New Roman" w:hAnsi="Times New Roman"/>
          <w:b/>
          <w:color w:val="000000"/>
          <w:sz w:val="28"/>
          <w:lang w:val="ru-RU"/>
        </w:rPr>
        <w:t>‌</w:t>
      </w:r>
      <w:bookmarkStart w:id="1" w:name="e679e4a4-be96-471b-884d-8e23127f2699"/>
      <w:r w:rsidRPr="001D2C84">
        <w:rPr>
          <w:rFonts w:ascii="Times New Roman" w:hAnsi="Times New Roman"/>
          <w:b/>
          <w:color w:val="000000"/>
          <w:sz w:val="28"/>
          <w:lang w:val="ru-RU"/>
        </w:rPr>
        <w:t xml:space="preserve">Министерство образования и науки Чеченской Республики </w:t>
      </w:r>
      <w:bookmarkEnd w:id="1"/>
      <w:r w:rsidRPr="001D2C84">
        <w:rPr>
          <w:rFonts w:ascii="Times New Roman" w:hAnsi="Times New Roman"/>
          <w:b/>
          <w:color w:val="000000"/>
          <w:sz w:val="28"/>
          <w:lang w:val="ru-RU"/>
        </w:rPr>
        <w:t xml:space="preserve">‌‌ </w:t>
      </w:r>
    </w:p>
    <w:p w:rsidR="00E1597A" w:rsidRPr="001D2C84" w:rsidRDefault="00D87273">
      <w:pPr>
        <w:spacing w:after="0" w:line="408" w:lineRule="auto"/>
        <w:ind w:left="120"/>
        <w:jc w:val="center"/>
        <w:rPr>
          <w:lang w:val="ru-RU"/>
        </w:rPr>
      </w:pPr>
      <w:r w:rsidRPr="001D2C84">
        <w:rPr>
          <w:rFonts w:ascii="Times New Roman" w:hAnsi="Times New Roman"/>
          <w:b/>
          <w:color w:val="000000"/>
          <w:sz w:val="28"/>
          <w:lang w:val="ru-RU"/>
        </w:rPr>
        <w:t>‌</w:t>
      </w:r>
      <w:bookmarkStart w:id="2" w:name="69648f77-3555-4485-8da3-a6b286aeb67f"/>
      <w:r w:rsidRPr="001D2C84">
        <w:rPr>
          <w:rFonts w:ascii="Times New Roman" w:hAnsi="Times New Roman"/>
          <w:b/>
          <w:color w:val="000000"/>
          <w:sz w:val="28"/>
          <w:lang w:val="ru-RU"/>
        </w:rPr>
        <w:t>Шалинский муниципальный район</w:t>
      </w:r>
      <w:bookmarkEnd w:id="2"/>
      <w:r w:rsidRPr="001D2C84">
        <w:rPr>
          <w:rFonts w:ascii="Times New Roman" w:hAnsi="Times New Roman"/>
          <w:b/>
          <w:color w:val="000000"/>
          <w:sz w:val="28"/>
          <w:lang w:val="ru-RU"/>
        </w:rPr>
        <w:t>‌</w:t>
      </w:r>
      <w:r w:rsidRPr="001D2C84">
        <w:rPr>
          <w:rFonts w:ascii="Times New Roman" w:hAnsi="Times New Roman"/>
          <w:color w:val="000000"/>
          <w:sz w:val="28"/>
          <w:lang w:val="ru-RU"/>
        </w:rPr>
        <w:t>​</w:t>
      </w:r>
    </w:p>
    <w:p w:rsidR="00E1597A" w:rsidRPr="001D2C84" w:rsidRDefault="00D87273">
      <w:pPr>
        <w:spacing w:after="0" w:line="408" w:lineRule="auto"/>
        <w:ind w:left="120"/>
        <w:jc w:val="center"/>
        <w:rPr>
          <w:lang w:val="ru-RU"/>
        </w:rPr>
      </w:pPr>
      <w:r w:rsidRPr="001D2C84">
        <w:rPr>
          <w:rFonts w:ascii="Times New Roman" w:hAnsi="Times New Roman"/>
          <w:b/>
          <w:color w:val="000000"/>
          <w:sz w:val="28"/>
          <w:lang w:val="ru-RU"/>
        </w:rPr>
        <w:t>МБОУ «СОШ № 2 с. Белгатой»</w:t>
      </w:r>
    </w:p>
    <w:p w:rsidR="00E1597A" w:rsidRPr="001D2C84" w:rsidRDefault="00E1597A">
      <w:pPr>
        <w:spacing w:after="0"/>
        <w:ind w:left="120"/>
        <w:rPr>
          <w:lang w:val="ru-RU"/>
        </w:rPr>
      </w:pPr>
    </w:p>
    <w:p w:rsidR="00E1597A" w:rsidRPr="001D2C84" w:rsidRDefault="00E1597A">
      <w:pPr>
        <w:spacing w:after="0"/>
        <w:ind w:left="120"/>
        <w:rPr>
          <w:lang w:val="ru-RU"/>
        </w:rPr>
      </w:pPr>
    </w:p>
    <w:p w:rsidR="00E1597A" w:rsidRPr="001D2C84" w:rsidRDefault="00E1597A">
      <w:pPr>
        <w:spacing w:after="0"/>
        <w:ind w:left="120"/>
        <w:rPr>
          <w:lang w:val="ru-RU"/>
        </w:rPr>
      </w:pPr>
    </w:p>
    <w:p w:rsidR="00E1597A" w:rsidRPr="001D2C84" w:rsidRDefault="00E1597A">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1D2C84" w:rsidRPr="00E2220E" w:rsidTr="001D2C84">
        <w:tc>
          <w:tcPr>
            <w:tcW w:w="3114" w:type="dxa"/>
          </w:tcPr>
          <w:p w:rsidR="001D2C84" w:rsidRPr="0040209D" w:rsidRDefault="001D2C84" w:rsidP="00F6119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D2C84" w:rsidRPr="008944ED" w:rsidRDefault="001D2C84" w:rsidP="00F6119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1D2C84" w:rsidRDefault="001D2C84" w:rsidP="00F6119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2C84" w:rsidRPr="008944ED" w:rsidRDefault="001D2C84" w:rsidP="00F6119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1D2C84" w:rsidRDefault="001D2C84" w:rsidP="00F6119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w:t>
            </w:r>
            <w:r w:rsidRPr="0080110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D2C84" w:rsidRPr="0040209D" w:rsidRDefault="001D2C84" w:rsidP="00F6119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D2C84" w:rsidRPr="0040209D" w:rsidRDefault="001D2C84" w:rsidP="00F6119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D2C84" w:rsidRPr="008944ED" w:rsidRDefault="001D2C84" w:rsidP="00F6119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 по УВР</w:t>
            </w:r>
          </w:p>
          <w:p w:rsidR="001D2C84" w:rsidRDefault="001D2C84" w:rsidP="00F6119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2C84" w:rsidRPr="008944ED" w:rsidRDefault="001D2C84" w:rsidP="00F6119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 А.</w:t>
            </w:r>
          </w:p>
          <w:p w:rsidR="001D2C84" w:rsidRDefault="001D2C84" w:rsidP="00F6119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D2C84" w:rsidRPr="0040209D" w:rsidRDefault="001D2C84" w:rsidP="00F6119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D2C84" w:rsidRDefault="001D2C84" w:rsidP="00F6119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D2C84" w:rsidRPr="008944ED" w:rsidRDefault="001D2C84" w:rsidP="00F6119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1D2C84" w:rsidRDefault="001D2C84" w:rsidP="00F6119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2C84" w:rsidRPr="008944ED" w:rsidRDefault="001D2C84" w:rsidP="00F6119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1D2C84" w:rsidRDefault="001D2C84" w:rsidP="00F6119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___________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D2C84" w:rsidRPr="0040209D" w:rsidRDefault="001D2C84" w:rsidP="00F61196">
            <w:pPr>
              <w:autoSpaceDE w:val="0"/>
              <w:autoSpaceDN w:val="0"/>
              <w:spacing w:after="120" w:line="240" w:lineRule="auto"/>
              <w:jc w:val="both"/>
              <w:rPr>
                <w:rFonts w:ascii="Times New Roman" w:eastAsia="Times New Roman" w:hAnsi="Times New Roman"/>
                <w:color w:val="000000"/>
                <w:sz w:val="24"/>
                <w:szCs w:val="24"/>
                <w:lang w:val="ru-RU"/>
              </w:rPr>
            </w:pPr>
          </w:p>
        </w:tc>
      </w:tr>
    </w:tbl>
    <w:p w:rsidR="00E1597A" w:rsidRPr="001D2C84" w:rsidRDefault="00E1597A">
      <w:pPr>
        <w:spacing w:after="0"/>
        <w:ind w:left="120"/>
        <w:rPr>
          <w:lang w:val="ru-RU"/>
        </w:rPr>
      </w:pPr>
    </w:p>
    <w:p w:rsidR="00E1597A" w:rsidRPr="001D2C84" w:rsidRDefault="00D87273">
      <w:pPr>
        <w:spacing w:after="0"/>
        <w:ind w:left="120"/>
        <w:rPr>
          <w:lang w:val="ru-RU"/>
        </w:rPr>
      </w:pPr>
      <w:r w:rsidRPr="001D2C84">
        <w:rPr>
          <w:rFonts w:ascii="Times New Roman" w:hAnsi="Times New Roman"/>
          <w:color w:val="000000"/>
          <w:sz w:val="28"/>
          <w:lang w:val="ru-RU"/>
        </w:rPr>
        <w:t>‌</w:t>
      </w:r>
    </w:p>
    <w:p w:rsidR="00E1597A" w:rsidRPr="001D2C84" w:rsidRDefault="00E1597A">
      <w:pPr>
        <w:spacing w:after="0"/>
        <w:ind w:left="120"/>
        <w:rPr>
          <w:lang w:val="ru-RU"/>
        </w:rPr>
      </w:pPr>
    </w:p>
    <w:p w:rsidR="00E1597A" w:rsidRPr="001D2C84" w:rsidRDefault="00E1597A">
      <w:pPr>
        <w:spacing w:after="0"/>
        <w:ind w:left="120"/>
        <w:rPr>
          <w:lang w:val="ru-RU"/>
        </w:rPr>
      </w:pPr>
    </w:p>
    <w:p w:rsidR="00E1597A" w:rsidRPr="001D2C84" w:rsidRDefault="00E1597A">
      <w:pPr>
        <w:spacing w:after="0"/>
        <w:ind w:left="120"/>
        <w:rPr>
          <w:lang w:val="ru-RU"/>
        </w:rPr>
      </w:pPr>
    </w:p>
    <w:p w:rsidR="00E1597A" w:rsidRPr="001D2C84" w:rsidRDefault="00D87273">
      <w:pPr>
        <w:spacing w:after="0" w:line="408" w:lineRule="auto"/>
        <w:ind w:left="120"/>
        <w:jc w:val="center"/>
        <w:rPr>
          <w:lang w:val="ru-RU"/>
        </w:rPr>
      </w:pPr>
      <w:r w:rsidRPr="001D2C84">
        <w:rPr>
          <w:rFonts w:ascii="Times New Roman" w:hAnsi="Times New Roman"/>
          <w:b/>
          <w:color w:val="000000"/>
          <w:sz w:val="28"/>
          <w:lang w:val="ru-RU"/>
        </w:rPr>
        <w:t>РАБОЧАЯ ПРОГРАММА</w:t>
      </w:r>
    </w:p>
    <w:p w:rsidR="00E1597A" w:rsidRPr="001D2C84" w:rsidRDefault="00D87273">
      <w:pPr>
        <w:spacing w:after="0" w:line="408" w:lineRule="auto"/>
        <w:ind w:left="120"/>
        <w:jc w:val="center"/>
        <w:rPr>
          <w:lang w:val="ru-RU"/>
        </w:rPr>
      </w:pPr>
      <w:r w:rsidRPr="001D2C84">
        <w:rPr>
          <w:rFonts w:ascii="Times New Roman" w:hAnsi="Times New Roman"/>
          <w:color w:val="000000"/>
          <w:sz w:val="28"/>
          <w:lang w:val="ru-RU"/>
        </w:rPr>
        <w:t>(</w:t>
      </w:r>
      <w:r>
        <w:rPr>
          <w:rFonts w:ascii="Times New Roman" w:hAnsi="Times New Roman"/>
          <w:color w:val="000000"/>
          <w:sz w:val="28"/>
        </w:rPr>
        <w:t>ID</w:t>
      </w:r>
      <w:r w:rsidRPr="001D2C84">
        <w:rPr>
          <w:rFonts w:ascii="Times New Roman" w:hAnsi="Times New Roman"/>
          <w:color w:val="000000"/>
          <w:sz w:val="28"/>
          <w:lang w:val="ru-RU"/>
        </w:rPr>
        <w:t xml:space="preserve"> 988916)</w:t>
      </w:r>
    </w:p>
    <w:p w:rsidR="00E1597A" w:rsidRPr="001D2C84" w:rsidRDefault="00E1597A">
      <w:pPr>
        <w:spacing w:after="0"/>
        <w:ind w:left="120"/>
        <w:jc w:val="center"/>
        <w:rPr>
          <w:lang w:val="ru-RU"/>
        </w:rPr>
      </w:pPr>
    </w:p>
    <w:p w:rsidR="00E1597A" w:rsidRPr="001D2C84" w:rsidRDefault="00D87273">
      <w:pPr>
        <w:spacing w:after="0" w:line="408" w:lineRule="auto"/>
        <w:ind w:left="120"/>
        <w:jc w:val="center"/>
        <w:rPr>
          <w:lang w:val="ru-RU"/>
        </w:rPr>
      </w:pPr>
      <w:r w:rsidRPr="001D2C84">
        <w:rPr>
          <w:rFonts w:ascii="Times New Roman" w:hAnsi="Times New Roman"/>
          <w:b/>
          <w:color w:val="000000"/>
          <w:sz w:val="28"/>
          <w:lang w:val="ru-RU"/>
        </w:rPr>
        <w:t>учебного предмета «Обществознание»</w:t>
      </w:r>
    </w:p>
    <w:p w:rsidR="00E1597A" w:rsidRPr="001D2C84" w:rsidRDefault="00D87273">
      <w:pPr>
        <w:spacing w:after="0" w:line="408" w:lineRule="auto"/>
        <w:ind w:left="120"/>
        <w:jc w:val="center"/>
        <w:rPr>
          <w:lang w:val="ru-RU"/>
        </w:rPr>
      </w:pPr>
      <w:r w:rsidRPr="001D2C84">
        <w:rPr>
          <w:rFonts w:ascii="Times New Roman" w:hAnsi="Times New Roman"/>
          <w:b/>
          <w:color w:val="000000"/>
          <w:sz w:val="28"/>
          <w:lang w:val="ru-RU"/>
        </w:rPr>
        <w:t>(базовый уровень)</w:t>
      </w:r>
    </w:p>
    <w:p w:rsidR="00E1597A" w:rsidRDefault="001D2C84">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для обучающихся 11 класса</w:t>
      </w:r>
    </w:p>
    <w:p w:rsidR="001D2C84" w:rsidRDefault="001D2C84">
      <w:pPr>
        <w:spacing w:after="0" w:line="408" w:lineRule="auto"/>
        <w:ind w:left="120"/>
        <w:jc w:val="center"/>
        <w:rPr>
          <w:rFonts w:ascii="Times New Roman" w:hAnsi="Times New Roman"/>
          <w:color w:val="000000"/>
          <w:sz w:val="28"/>
          <w:lang w:val="ru-RU"/>
        </w:rPr>
      </w:pPr>
    </w:p>
    <w:p w:rsidR="001D2C84" w:rsidRDefault="001D2C84">
      <w:pPr>
        <w:spacing w:after="0" w:line="408" w:lineRule="auto"/>
        <w:ind w:left="120"/>
        <w:jc w:val="center"/>
        <w:rPr>
          <w:rFonts w:ascii="Times New Roman" w:hAnsi="Times New Roman"/>
          <w:color w:val="000000"/>
          <w:sz w:val="28"/>
          <w:lang w:val="ru-RU"/>
        </w:rPr>
      </w:pPr>
    </w:p>
    <w:p w:rsidR="001D2C84" w:rsidRDefault="001D2C84">
      <w:pPr>
        <w:spacing w:after="0" w:line="408" w:lineRule="auto"/>
        <w:ind w:left="120"/>
        <w:jc w:val="center"/>
        <w:rPr>
          <w:rFonts w:ascii="Times New Roman" w:hAnsi="Times New Roman"/>
          <w:color w:val="000000"/>
          <w:sz w:val="28"/>
          <w:lang w:val="ru-RU"/>
        </w:rPr>
      </w:pPr>
    </w:p>
    <w:p w:rsidR="001D2C84" w:rsidRDefault="001D2C84" w:rsidP="001D2C84">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Составитель: Кантаева Х. С.</w:t>
      </w:r>
    </w:p>
    <w:p w:rsidR="00E1597A" w:rsidRPr="001D2C84" w:rsidRDefault="00E1597A">
      <w:pPr>
        <w:spacing w:after="0"/>
        <w:ind w:left="120"/>
        <w:jc w:val="center"/>
        <w:rPr>
          <w:lang w:val="ru-RU"/>
        </w:rPr>
      </w:pPr>
    </w:p>
    <w:p w:rsidR="00E1597A" w:rsidRPr="001D2C84" w:rsidRDefault="00E1597A">
      <w:pPr>
        <w:spacing w:after="0"/>
        <w:ind w:left="120"/>
        <w:jc w:val="center"/>
        <w:rPr>
          <w:lang w:val="ru-RU"/>
        </w:rPr>
      </w:pPr>
    </w:p>
    <w:p w:rsidR="00E1597A" w:rsidRPr="001D2C84" w:rsidRDefault="00D87273">
      <w:pPr>
        <w:spacing w:after="0"/>
        <w:ind w:left="120"/>
        <w:jc w:val="center"/>
        <w:rPr>
          <w:lang w:val="ru-RU"/>
        </w:rPr>
      </w:pPr>
      <w:r w:rsidRPr="001D2C84">
        <w:rPr>
          <w:rFonts w:ascii="Times New Roman" w:hAnsi="Times New Roman"/>
          <w:color w:val="000000"/>
          <w:sz w:val="28"/>
          <w:lang w:val="ru-RU"/>
        </w:rPr>
        <w:t>​</w:t>
      </w:r>
      <w:bookmarkStart w:id="3" w:name="cf5dfc88-880f-42b6-85c5-c31fa0d7be02"/>
      <w:r w:rsidRPr="001D2C84">
        <w:rPr>
          <w:rFonts w:ascii="Times New Roman" w:hAnsi="Times New Roman"/>
          <w:b/>
          <w:color w:val="000000"/>
          <w:sz w:val="28"/>
          <w:lang w:val="ru-RU"/>
        </w:rPr>
        <w:t xml:space="preserve">с. Белгатой </w:t>
      </w:r>
      <w:bookmarkEnd w:id="3"/>
      <w:r w:rsidRPr="001D2C84">
        <w:rPr>
          <w:rFonts w:ascii="Times New Roman" w:hAnsi="Times New Roman"/>
          <w:b/>
          <w:color w:val="000000"/>
          <w:sz w:val="28"/>
          <w:lang w:val="ru-RU"/>
        </w:rPr>
        <w:t xml:space="preserve">‌ </w:t>
      </w:r>
      <w:bookmarkStart w:id="4" w:name="59510cd3-fe9a-4f71-8f4d-e857ed43bbe2"/>
      <w:r w:rsidRPr="001D2C84">
        <w:rPr>
          <w:rFonts w:ascii="Times New Roman" w:hAnsi="Times New Roman"/>
          <w:b/>
          <w:color w:val="000000"/>
          <w:sz w:val="28"/>
          <w:lang w:val="ru-RU"/>
        </w:rPr>
        <w:t>2023 г.</w:t>
      </w:r>
      <w:bookmarkEnd w:id="4"/>
      <w:r w:rsidRPr="001D2C84">
        <w:rPr>
          <w:rFonts w:ascii="Times New Roman" w:hAnsi="Times New Roman"/>
          <w:b/>
          <w:color w:val="000000"/>
          <w:sz w:val="28"/>
          <w:lang w:val="ru-RU"/>
        </w:rPr>
        <w:t>‌</w:t>
      </w:r>
      <w:r w:rsidRPr="001D2C84">
        <w:rPr>
          <w:rFonts w:ascii="Times New Roman" w:hAnsi="Times New Roman"/>
          <w:color w:val="000000"/>
          <w:sz w:val="28"/>
          <w:lang w:val="ru-RU"/>
        </w:rPr>
        <w:t>​</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bookmarkStart w:id="5" w:name="block-7051935"/>
      <w:bookmarkEnd w:id="0"/>
      <w:r w:rsidRPr="000F2949">
        <w:rPr>
          <w:rFonts w:ascii="Times New Roman" w:hAnsi="Times New Roman" w:cs="Times New Roman"/>
          <w:b/>
          <w:color w:val="000000"/>
          <w:sz w:val="24"/>
          <w:szCs w:val="24"/>
          <w:lang w:val="ru-RU"/>
        </w:rPr>
        <w:lastRenderedPageBreak/>
        <w:t>ПОЯСНИТЕЛЬНАЯ ЗАПИСКА</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0F2949">
        <w:rPr>
          <w:rFonts w:ascii="Times New Roman" w:hAnsi="Times New Roman" w:cs="Times New Roman"/>
          <w:color w:val="333333"/>
          <w:sz w:val="24"/>
          <w:szCs w:val="24"/>
          <w:lang w:val="ru-RU"/>
        </w:rPr>
        <w:t xml:space="preserve">едеральной рабочей </w:t>
      </w:r>
      <w:r w:rsidRPr="000F2949">
        <w:rPr>
          <w:rFonts w:ascii="Times New Roman" w:hAnsi="Times New Roman" w:cs="Times New Roman"/>
          <w:color w:val="000000"/>
          <w:sz w:val="24"/>
          <w:szCs w:val="24"/>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E1597A" w:rsidRPr="000F2949" w:rsidRDefault="00D87273" w:rsidP="000F2949">
      <w:pPr>
        <w:spacing w:after="0" w:line="240" w:lineRule="auto"/>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ОБЩАЯ ХАРАКТЕРИСТИКА УЧЕБНОГО ПРЕДМЕТА «ОБЩЕСТВОЗНАНИЕ» (БАЗОВЫЙ УРОВЕНЬ)</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E1597A" w:rsidRPr="000F2949" w:rsidRDefault="00D87273" w:rsidP="000F2949">
      <w:pPr>
        <w:spacing w:after="0" w:line="240" w:lineRule="auto"/>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ЦЕЛИ ИЗУЧЕНИЯ УЧЕБНОГО ПРЕДМЕТА «ОБЩЕСТВОЗНАНИЕ» (БАЗОВЫЙ УРОВЕНЬ)</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Целями обществоведческого образования в средней школе являются:</w:t>
      </w:r>
    </w:p>
    <w:p w:rsidR="00E1597A" w:rsidRPr="000F2949" w:rsidRDefault="00D87273" w:rsidP="000F2949">
      <w:pPr>
        <w:numPr>
          <w:ilvl w:val="0"/>
          <w:numId w:val="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E1597A" w:rsidRPr="000F2949" w:rsidRDefault="00D87273" w:rsidP="000F2949">
      <w:pPr>
        <w:numPr>
          <w:ilvl w:val="0"/>
          <w:numId w:val="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E1597A" w:rsidRPr="000F2949" w:rsidRDefault="00D87273" w:rsidP="000F2949">
      <w:pPr>
        <w:numPr>
          <w:ilvl w:val="0"/>
          <w:numId w:val="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развитие способности обучающихся к личному самоопределению, самореализации, самоконтролю;</w:t>
      </w:r>
    </w:p>
    <w:p w:rsidR="00E1597A" w:rsidRPr="000F2949" w:rsidRDefault="00D87273" w:rsidP="000F2949">
      <w:pPr>
        <w:numPr>
          <w:ilvl w:val="0"/>
          <w:numId w:val="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развитие интереса обучающихся к освоению социальных и гуманитарных дисциплин;</w:t>
      </w:r>
    </w:p>
    <w:p w:rsidR="00E1597A" w:rsidRPr="000F2949" w:rsidRDefault="00D87273" w:rsidP="000F2949">
      <w:pPr>
        <w:numPr>
          <w:ilvl w:val="0"/>
          <w:numId w:val="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E1597A" w:rsidRPr="000F2949" w:rsidRDefault="00D87273" w:rsidP="000F2949">
      <w:pPr>
        <w:numPr>
          <w:ilvl w:val="0"/>
          <w:numId w:val="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E1597A" w:rsidRPr="000F2949" w:rsidRDefault="00D87273" w:rsidP="000F2949">
      <w:pPr>
        <w:numPr>
          <w:ilvl w:val="0"/>
          <w:numId w:val="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lastRenderedPageBreak/>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E1597A" w:rsidRPr="000F2949" w:rsidRDefault="00D87273" w:rsidP="000F2949">
      <w:pPr>
        <w:numPr>
          <w:ilvl w:val="0"/>
          <w:numId w:val="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E1597A" w:rsidRPr="000F2949" w:rsidRDefault="00D87273" w:rsidP="000F2949">
      <w:pPr>
        <w:numPr>
          <w:ilvl w:val="0"/>
          <w:numId w:val="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E1597A" w:rsidRPr="000F2949" w:rsidRDefault="00D87273" w:rsidP="000F2949">
      <w:pPr>
        <w:numPr>
          <w:ilvl w:val="0"/>
          <w:numId w:val="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E1597A" w:rsidRPr="000F2949" w:rsidRDefault="00D87273" w:rsidP="000F2949">
      <w:pPr>
        <w:numPr>
          <w:ilvl w:val="0"/>
          <w:numId w:val="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E1597A" w:rsidRPr="000F2949" w:rsidRDefault="00D87273" w:rsidP="000F2949">
      <w:pPr>
        <w:numPr>
          <w:ilvl w:val="0"/>
          <w:numId w:val="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расширение возможностей самопрезентации старшеклассников, мотивирующей креативное мышление и участие в социальных практиках.</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E1597A" w:rsidRPr="000F2949" w:rsidRDefault="00D87273" w:rsidP="000F2949">
      <w:pPr>
        <w:numPr>
          <w:ilvl w:val="0"/>
          <w:numId w:val="3"/>
        </w:numPr>
        <w:spacing w:after="0" w:line="240" w:lineRule="auto"/>
        <w:ind w:left="0" w:firstLine="709"/>
        <w:jc w:val="both"/>
        <w:rPr>
          <w:rFonts w:ascii="Times New Roman" w:hAnsi="Times New Roman" w:cs="Times New Roman"/>
          <w:sz w:val="24"/>
          <w:szCs w:val="24"/>
        </w:rPr>
      </w:pPr>
      <w:r w:rsidRPr="000F2949">
        <w:rPr>
          <w:rFonts w:ascii="Times New Roman" w:hAnsi="Times New Roman" w:cs="Times New Roman"/>
          <w:color w:val="000000"/>
          <w:sz w:val="24"/>
          <w:szCs w:val="24"/>
        </w:rPr>
        <w:t>изучении нового теоретического содержания;</w:t>
      </w:r>
    </w:p>
    <w:p w:rsidR="00E1597A" w:rsidRPr="000F2949" w:rsidRDefault="00D87273" w:rsidP="000F2949">
      <w:pPr>
        <w:numPr>
          <w:ilvl w:val="0"/>
          <w:numId w:val="3"/>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рассмотрении ряда ранее изученных социальных явлений и процессов в более сложных и разнообразных связях и отношениях;</w:t>
      </w:r>
    </w:p>
    <w:p w:rsidR="00E1597A" w:rsidRPr="000F2949" w:rsidRDefault="00D87273" w:rsidP="000F2949">
      <w:pPr>
        <w:numPr>
          <w:ilvl w:val="0"/>
          <w:numId w:val="3"/>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освоении обучающимися базовых методов социального познания;</w:t>
      </w:r>
    </w:p>
    <w:p w:rsidR="00E1597A" w:rsidRPr="000F2949" w:rsidRDefault="00D87273" w:rsidP="000F2949">
      <w:pPr>
        <w:numPr>
          <w:ilvl w:val="0"/>
          <w:numId w:val="3"/>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E1597A" w:rsidRPr="000F2949" w:rsidRDefault="00D87273" w:rsidP="000F2949">
      <w:pPr>
        <w:numPr>
          <w:ilvl w:val="0"/>
          <w:numId w:val="3"/>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МЕСТО УЧЕБНОГО ПРЕДМЕТА «ОБЩЕСТВОЗНАНИЕ» (БАЗОВЫЙ УРОВЕНЬ) В УЧЕБНОМ ПЛАНЕ</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E1597A" w:rsidRPr="000F2949" w:rsidRDefault="00E1597A" w:rsidP="000F2949">
      <w:pPr>
        <w:spacing w:after="0" w:line="240" w:lineRule="auto"/>
        <w:ind w:firstLine="709"/>
        <w:jc w:val="both"/>
        <w:rPr>
          <w:rFonts w:ascii="Times New Roman" w:hAnsi="Times New Roman" w:cs="Times New Roman"/>
          <w:sz w:val="24"/>
          <w:szCs w:val="24"/>
          <w:lang w:val="ru-RU"/>
        </w:rPr>
        <w:sectPr w:rsidR="00E1597A" w:rsidRPr="000F2949">
          <w:footerReference w:type="default" r:id="rId7"/>
          <w:pgSz w:w="11906" w:h="16383"/>
          <w:pgMar w:top="1134" w:right="850" w:bottom="1134" w:left="1701" w:header="720" w:footer="720" w:gutter="0"/>
          <w:cols w:space="720"/>
        </w:sect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bookmarkStart w:id="6" w:name="block-7051937"/>
      <w:bookmarkEnd w:id="5"/>
      <w:r w:rsidRPr="000F2949">
        <w:rPr>
          <w:rFonts w:ascii="Times New Roman" w:hAnsi="Times New Roman" w:cs="Times New Roman"/>
          <w:b/>
          <w:color w:val="000000"/>
          <w:sz w:val="24"/>
          <w:szCs w:val="24"/>
          <w:lang w:val="ru-RU"/>
        </w:rPr>
        <w:lastRenderedPageBreak/>
        <w:t>СОДЕРЖАНИЕ УЧЕБНОГО ПРЕДМЕТА «ОБЩЕСТВОЗНАНИЕ» (БАЗОВЫЙ УРОВЕНЬ)</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11 КЛАСС</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Социальная сфера</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Политическая сфера</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Политическая власть и субъекты политики в современном обществе. Политические институты. Политическая деятельность.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pacing w:val="-1"/>
          <w:sz w:val="24"/>
          <w:szCs w:val="24"/>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Политическая элита и политическое лидерство. Типология лидерства.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Роль средств массовой информации в политической жизни общества. Интернет в современной политической коммуникации.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Правовое регулирование общественных отношений в Российской Федерации</w:t>
      </w:r>
      <w:r w:rsidRPr="000F2949">
        <w:rPr>
          <w:rFonts w:ascii="Times New Roman" w:hAnsi="Times New Roman" w:cs="Times New Roman"/>
          <w:color w:val="000000"/>
          <w:sz w:val="24"/>
          <w:szCs w:val="24"/>
          <w:lang w:val="ru-RU"/>
        </w:rPr>
        <w:t xml:space="preserve">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w:t>
      </w:r>
      <w:r w:rsidRPr="000F2949">
        <w:rPr>
          <w:rFonts w:ascii="Times New Roman" w:hAnsi="Times New Roman" w:cs="Times New Roman"/>
          <w:color w:val="000000"/>
          <w:sz w:val="24"/>
          <w:szCs w:val="24"/>
          <w:lang w:val="ru-RU"/>
        </w:rPr>
        <w:lastRenderedPageBreak/>
        <w:t>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Конституция Российской Федерации. Основы конституци</w:t>
      </w:r>
      <w:r w:rsidRPr="000F2949">
        <w:rPr>
          <w:rFonts w:ascii="Times New Roman" w:hAnsi="Times New Roman" w:cs="Times New Roman"/>
          <w:color w:val="000000"/>
          <w:spacing w:val="-2"/>
          <w:sz w:val="24"/>
          <w:szCs w:val="24"/>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pacing w:val="-1"/>
          <w:sz w:val="24"/>
          <w:szCs w:val="24"/>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Административное право и его субъекты. Административное правонарушение и административная ответственность.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Экологическое законодательство. Экологические правонарушения. Способы защиты права на благоприятную окружающую среду.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Гражданские споры, порядок их рассмотрения. Основные принципы гражданского процесса. Участники гражданского процесса.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Административный процесс. Судебное производство по делам об административных правонарушениях.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Уголовный процесс, его принципы и стадии. Субъекты уголовного процесса. </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Конституционное судопроизводство. Арбитражное судопроизводство.</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Юридическое образование, юристы как социально-профессиональная группа.</w:t>
      </w:r>
    </w:p>
    <w:p w:rsidR="00E1597A" w:rsidRPr="000F2949" w:rsidRDefault="00E1597A" w:rsidP="000F2949">
      <w:pPr>
        <w:spacing w:after="0" w:line="240" w:lineRule="auto"/>
        <w:ind w:firstLine="709"/>
        <w:jc w:val="both"/>
        <w:rPr>
          <w:rFonts w:ascii="Times New Roman" w:hAnsi="Times New Roman" w:cs="Times New Roman"/>
          <w:sz w:val="24"/>
          <w:szCs w:val="24"/>
          <w:lang w:val="ru-RU"/>
        </w:rPr>
        <w:sectPr w:rsidR="00E1597A" w:rsidRPr="000F2949">
          <w:pgSz w:w="11906" w:h="16383"/>
          <w:pgMar w:top="1134" w:right="850" w:bottom="1134" w:left="1701" w:header="720" w:footer="720" w:gutter="0"/>
          <w:cols w:space="720"/>
        </w:sect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bookmarkStart w:id="7" w:name="block-7051936"/>
      <w:bookmarkEnd w:id="6"/>
      <w:r w:rsidRPr="000F2949">
        <w:rPr>
          <w:rFonts w:ascii="Times New Roman" w:hAnsi="Times New Roman" w:cs="Times New Roman"/>
          <w:b/>
          <w:color w:val="000000"/>
          <w:sz w:val="24"/>
          <w:szCs w:val="24"/>
          <w:lang w:val="ru-RU"/>
        </w:rPr>
        <w:lastRenderedPageBreak/>
        <w:t>ПЛАНИРУЕМЫЕ РЕЗУЛЬТАТЫ ОСВОЕНИЯ УЧЕБНОГО ПРЕДМЕТА «ОБЩЕСТВОЗНАНИЕ» (БАЗОВЫЙ УРОВЕНЬ)</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ЛИЧНОСТНЫЕ РЕЗУЛЬТАТЫ</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b/>
          <w:i/>
          <w:color w:val="000000"/>
          <w:sz w:val="24"/>
          <w:szCs w:val="24"/>
        </w:rPr>
        <w:t>Гражданского воспитания:</w:t>
      </w:r>
    </w:p>
    <w:p w:rsidR="00E1597A" w:rsidRPr="000F2949" w:rsidRDefault="00D87273" w:rsidP="000F2949">
      <w:pPr>
        <w:numPr>
          <w:ilvl w:val="0"/>
          <w:numId w:val="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E1597A" w:rsidRPr="000F2949" w:rsidRDefault="00D87273" w:rsidP="000F2949">
      <w:pPr>
        <w:numPr>
          <w:ilvl w:val="0"/>
          <w:numId w:val="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E1597A" w:rsidRPr="000F2949" w:rsidRDefault="00D87273" w:rsidP="000F2949">
      <w:pPr>
        <w:numPr>
          <w:ilvl w:val="0"/>
          <w:numId w:val="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E1597A" w:rsidRPr="000F2949" w:rsidRDefault="00D87273" w:rsidP="000F2949">
      <w:pPr>
        <w:numPr>
          <w:ilvl w:val="0"/>
          <w:numId w:val="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1597A" w:rsidRPr="000F2949" w:rsidRDefault="00D87273" w:rsidP="000F2949">
      <w:pPr>
        <w:numPr>
          <w:ilvl w:val="0"/>
          <w:numId w:val="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E1597A" w:rsidRPr="000F2949" w:rsidRDefault="00D87273" w:rsidP="000F2949">
      <w:pPr>
        <w:numPr>
          <w:ilvl w:val="0"/>
          <w:numId w:val="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E1597A" w:rsidRPr="000F2949" w:rsidRDefault="00D87273" w:rsidP="000F2949">
      <w:pPr>
        <w:numPr>
          <w:ilvl w:val="0"/>
          <w:numId w:val="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готовность к гуманитарной и волонтерской деятельности.</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b/>
          <w:i/>
          <w:color w:val="000000"/>
          <w:sz w:val="24"/>
          <w:szCs w:val="24"/>
        </w:rPr>
        <w:t>Патриотического воспитания:</w:t>
      </w:r>
    </w:p>
    <w:p w:rsidR="00E1597A" w:rsidRPr="000F2949" w:rsidRDefault="00D87273" w:rsidP="000F2949">
      <w:pPr>
        <w:numPr>
          <w:ilvl w:val="0"/>
          <w:numId w:val="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1597A" w:rsidRPr="000F2949" w:rsidRDefault="00D87273" w:rsidP="000F2949">
      <w:pPr>
        <w:numPr>
          <w:ilvl w:val="0"/>
          <w:numId w:val="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E1597A" w:rsidRPr="000F2949" w:rsidRDefault="00D87273" w:rsidP="000F2949">
      <w:pPr>
        <w:numPr>
          <w:ilvl w:val="0"/>
          <w:numId w:val="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идейная убежденность, готовность к служению Отечеству и его защите, ответственность за его судьбу.</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b/>
          <w:i/>
          <w:color w:val="000000"/>
          <w:sz w:val="24"/>
          <w:szCs w:val="24"/>
        </w:rPr>
        <w:t>Духовно-нравственного воспитания:</w:t>
      </w:r>
    </w:p>
    <w:p w:rsidR="00E1597A" w:rsidRPr="000F2949" w:rsidRDefault="00D87273" w:rsidP="000F2949">
      <w:pPr>
        <w:numPr>
          <w:ilvl w:val="0"/>
          <w:numId w:val="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осознание духовных ценностей российского народа;</w:t>
      </w:r>
    </w:p>
    <w:p w:rsidR="00E1597A" w:rsidRPr="000F2949" w:rsidRDefault="00D87273" w:rsidP="000F2949">
      <w:pPr>
        <w:numPr>
          <w:ilvl w:val="0"/>
          <w:numId w:val="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сформированность нравственного сознания, этического поведения;</w:t>
      </w:r>
    </w:p>
    <w:p w:rsidR="00E1597A" w:rsidRPr="000F2949" w:rsidRDefault="00D87273" w:rsidP="000F2949">
      <w:pPr>
        <w:numPr>
          <w:ilvl w:val="0"/>
          <w:numId w:val="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E1597A" w:rsidRPr="000F2949" w:rsidRDefault="00D87273" w:rsidP="000F2949">
      <w:pPr>
        <w:numPr>
          <w:ilvl w:val="0"/>
          <w:numId w:val="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осознание личного вклада в построение устойчивого будущего;</w:t>
      </w:r>
    </w:p>
    <w:p w:rsidR="00E1597A" w:rsidRPr="000F2949" w:rsidRDefault="00D87273" w:rsidP="000F2949">
      <w:pPr>
        <w:numPr>
          <w:ilvl w:val="0"/>
          <w:numId w:val="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b/>
          <w:i/>
          <w:color w:val="000000"/>
          <w:sz w:val="24"/>
          <w:szCs w:val="24"/>
        </w:rPr>
        <w:lastRenderedPageBreak/>
        <w:t>Эстетического воспитания:</w:t>
      </w:r>
    </w:p>
    <w:p w:rsidR="00E1597A" w:rsidRPr="000F2949" w:rsidRDefault="00D87273" w:rsidP="000F2949">
      <w:pPr>
        <w:numPr>
          <w:ilvl w:val="0"/>
          <w:numId w:val="7"/>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E1597A" w:rsidRPr="000F2949" w:rsidRDefault="00D87273" w:rsidP="000F2949">
      <w:pPr>
        <w:numPr>
          <w:ilvl w:val="0"/>
          <w:numId w:val="7"/>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1597A" w:rsidRPr="000F2949" w:rsidRDefault="00D87273" w:rsidP="000F2949">
      <w:pPr>
        <w:numPr>
          <w:ilvl w:val="0"/>
          <w:numId w:val="7"/>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1597A" w:rsidRPr="000F2949" w:rsidRDefault="00D87273" w:rsidP="000F2949">
      <w:pPr>
        <w:numPr>
          <w:ilvl w:val="0"/>
          <w:numId w:val="7"/>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стремление проявлять качества творческой личности.</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b/>
          <w:i/>
          <w:color w:val="000000"/>
          <w:sz w:val="24"/>
          <w:szCs w:val="24"/>
        </w:rPr>
        <w:t>Физического воспитания:</w:t>
      </w:r>
    </w:p>
    <w:p w:rsidR="00E1597A" w:rsidRPr="000F2949" w:rsidRDefault="00D87273" w:rsidP="000F2949">
      <w:pPr>
        <w:numPr>
          <w:ilvl w:val="0"/>
          <w:numId w:val="8"/>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E1597A" w:rsidRPr="000F2949" w:rsidRDefault="00D87273" w:rsidP="000F2949">
      <w:pPr>
        <w:numPr>
          <w:ilvl w:val="0"/>
          <w:numId w:val="8"/>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b/>
          <w:i/>
          <w:color w:val="000000"/>
          <w:sz w:val="24"/>
          <w:szCs w:val="24"/>
        </w:rPr>
        <w:t>Трудового воспитания:</w:t>
      </w:r>
    </w:p>
    <w:p w:rsidR="00E1597A" w:rsidRPr="000F2949" w:rsidRDefault="00D87273" w:rsidP="000F2949">
      <w:pPr>
        <w:numPr>
          <w:ilvl w:val="0"/>
          <w:numId w:val="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готовность к труду, осознание ценности мастерства, трудолюбие;</w:t>
      </w:r>
    </w:p>
    <w:p w:rsidR="00E1597A" w:rsidRPr="000F2949" w:rsidRDefault="00D87273" w:rsidP="000F2949">
      <w:pPr>
        <w:numPr>
          <w:ilvl w:val="0"/>
          <w:numId w:val="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E1597A" w:rsidRPr="000F2949" w:rsidRDefault="00D87273" w:rsidP="000F2949">
      <w:pPr>
        <w:numPr>
          <w:ilvl w:val="0"/>
          <w:numId w:val="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E1597A" w:rsidRPr="000F2949" w:rsidRDefault="00D87273" w:rsidP="000F2949">
      <w:pPr>
        <w:numPr>
          <w:ilvl w:val="0"/>
          <w:numId w:val="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готовность и способность к образованию и самообразованию на протяжении жизни.</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b/>
          <w:i/>
          <w:color w:val="000000"/>
          <w:sz w:val="24"/>
          <w:szCs w:val="24"/>
        </w:rPr>
        <w:t>Экологического воспитания:</w:t>
      </w:r>
    </w:p>
    <w:p w:rsidR="00E1597A" w:rsidRPr="000F2949" w:rsidRDefault="00D87273" w:rsidP="000F2949">
      <w:pPr>
        <w:numPr>
          <w:ilvl w:val="0"/>
          <w:numId w:val="10"/>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1597A" w:rsidRPr="000F2949" w:rsidRDefault="00D87273" w:rsidP="000F2949">
      <w:pPr>
        <w:numPr>
          <w:ilvl w:val="0"/>
          <w:numId w:val="10"/>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E1597A" w:rsidRPr="000F2949" w:rsidRDefault="00D87273" w:rsidP="000F2949">
      <w:pPr>
        <w:numPr>
          <w:ilvl w:val="0"/>
          <w:numId w:val="10"/>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активное неприятие действий, приносящих вред окружающей среде;</w:t>
      </w:r>
    </w:p>
    <w:p w:rsidR="00E1597A" w:rsidRPr="000F2949" w:rsidRDefault="00D87273" w:rsidP="000F2949">
      <w:pPr>
        <w:numPr>
          <w:ilvl w:val="0"/>
          <w:numId w:val="10"/>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умение прогнозировать неблагоприятные экологические последствия предпринимаемых действий, предотвращать их;</w:t>
      </w:r>
    </w:p>
    <w:p w:rsidR="00E1597A" w:rsidRPr="000F2949" w:rsidRDefault="00D87273" w:rsidP="000F2949">
      <w:pPr>
        <w:numPr>
          <w:ilvl w:val="0"/>
          <w:numId w:val="10"/>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расширение опыта деятельности экологической направленности.</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b/>
          <w:i/>
          <w:color w:val="000000"/>
          <w:sz w:val="24"/>
          <w:szCs w:val="24"/>
        </w:rPr>
        <w:t>Ценности научного познания:</w:t>
      </w:r>
    </w:p>
    <w:p w:rsidR="00E1597A" w:rsidRPr="000F2949" w:rsidRDefault="00D87273" w:rsidP="000F2949">
      <w:pPr>
        <w:numPr>
          <w:ilvl w:val="0"/>
          <w:numId w:val="1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E1597A" w:rsidRPr="000F2949" w:rsidRDefault="00D87273" w:rsidP="000F2949">
      <w:pPr>
        <w:numPr>
          <w:ilvl w:val="0"/>
          <w:numId w:val="1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E1597A" w:rsidRPr="000F2949" w:rsidRDefault="00D87273" w:rsidP="000F2949">
      <w:pPr>
        <w:numPr>
          <w:ilvl w:val="0"/>
          <w:numId w:val="1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E1597A" w:rsidRPr="000F2949" w:rsidRDefault="00D87273" w:rsidP="000F2949">
      <w:pPr>
        <w:numPr>
          <w:ilvl w:val="0"/>
          <w:numId w:val="1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lastRenderedPageBreak/>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E1597A" w:rsidRPr="000F2949" w:rsidRDefault="00D87273" w:rsidP="000F2949">
      <w:pPr>
        <w:numPr>
          <w:ilvl w:val="0"/>
          <w:numId w:val="1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E1597A" w:rsidRPr="000F2949" w:rsidRDefault="00D87273" w:rsidP="000F2949">
      <w:pPr>
        <w:numPr>
          <w:ilvl w:val="0"/>
          <w:numId w:val="1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E1597A" w:rsidRPr="000F2949" w:rsidRDefault="00D87273" w:rsidP="000F2949">
      <w:pPr>
        <w:numPr>
          <w:ilvl w:val="0"/>
          <w:numId w:val="1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1597A" w:rsidRPr="000F2949" w:rsidRDefault="00D87273" w:rsidP="000F2949">
      <w:pPr>
        <w:numPr>
          <w:ilvl w:val="0"/>
          <w:numId w:val="1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готовность и способность овладевать новыми социальными практиками, осваивать типичные социальные роли;</w:t>
      </w:r>
    </w:p>
    <w:p w:rsidR="00E1597A" w:rsidRPr="000F2949" w:rsidRDefault="00D87273" w:rsidP="000F2949">
      <w:pPr>
        <w:numPr>
          <w:ilvl w:val="0"/>
          <w:numId w:val="1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1597A" w:rsidRPr="000F2949" w:rsidRDefault="00D87273" w:rsidP="000F2949">
      <w:pPr>
        <w:numPr>
          <w:ilvl w:val="0"/>
          <w:numId w:val="1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МЕТАПРЕДМЕТНЫЕ РЕЗУЛЬТАТЫ</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E1597A" w:rsidRPr="000F2949" w:rsidRDefault="00D87273" w:rsidP="000F2949">
      <w:pPr>
        <w:numPr>
          <w:ilvl w:val="0"/>
          <w:numId w:val="13"/>
        </w:numPr>
        <w:spacing w:after="0" w:line="240" w:lineRule="auto"/>
        <w:ind w:left="0" w:firstLine="709"/>
        <w:jc w:val="both"/>
        <w:rPr>
          <w:rFonts w:ascii="Times New Roman" w:hAnsi="Times New Roman" w:cs="Times New Roman"/>
          <w:sz w:val="24"/>
          <w:szCs w:val="24"/>
        </w:rPr>
      </w:pPr>
      <w:r w:rsidRPr="000F2949">
        <w:rPr>
          <w:rFonts w:ascii="Times New Roman" w:hAnsi="Times New Roman" w:cs="Times New Roman"/>
          <w:b/>
          <w:color w:val="000000"/>
          <w:sz w:val="24"/>
          <w:szCs w:val="24"/>
        </w:rPr>
        <w:t>Овладение универсальными учебными познавательными действиями</w:t>
      </w: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i/>
          <w:color w:val="000000"/>
          <w:sz w:val="24"/>
          <w:szCs w:val="24"/>
        </w:rPr>
        <w:t>Базовые логические действия:</w:t>
      </w:r>
    </w:p>
    <w:p w:rsidR="00E1597A" w:rsidRPr="000F2949" w:rsidRDefault="00D87273" w:rsidP="000F2949">
      <w:pPr>
        <w:numPr>
          <w:ilvl w:val="0"/>
          <w:numId w:val="1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самостоятельно формулировать и актуализировать социальную проблему, рассматривать ее всесторонне;</w:t>
      </w:r>
    </w:p>
    <w:p w:rsidR="00E1597A" w:rsidRPr="000F2949" w:rsidRDefault="00D87273" w:rsidP="000F2949">
      <w:pPr>
        <w:numPr>
          <w:ilvl w:val="0"/>
          <w:numId w:val="1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E1597A" w:rsidRPr="000F2949" w:rsidRDefault="00D87273" w:rsidP="000F2949">
      <w:pPr>
        <w:numPr>
          <w:ilvl w:val="0"/>
          <w:numId w:val="1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определять цели познавательной деятельности, задавать параметры и критерии их достижения;</w:t>
      </w:r>
    </w:p>
    <w:p w:rsidR="00E1597A" w:rsidRPr="000F2949" w:rsidRDefault="00D87273" w:rsidP="000F2949">
      <w:pPr>
        <w:numPr>
          <w:ilvl w:val="0"/>
          <w:numId w:val="1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выявлять закономерности и противоречия в рассматриваемых социальных явлениях и процессах;</w:t>
      </w:r>
    </w:p>
    <w:p w:rsidR="00E1597A" w:rsidRPr="000F2949" w:rsidRDefault="00D87273" w:rsidP="000F2949">
      <w:pPr>
        <w:numPr>
          <w:ilvl w:val="0"/>
          <w:numId w:val="1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E1597A" w:rsidRPr="000F2949" w:rsidRDefault="00D87273" w:rsidP="000F2949">
      <w:pPr>
        <w:numPr>
          <w:ilvl w:val="0"/>
          <w:numId w:val="1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E1597A" w:rsidRPr="000F2949" w:rsidRDefault="00D87273" w:rsidP="000F2949">
      <w:pPr>
        <w:numPr>
          <w:ilvl w:val="0"/>
          <w:numId w:val="14"/>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развивать креативное мышление при решении жизненных проблем, в том числе учебно-познавательных.</w:t>
      </w: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i/>
          <w:color w:val="000000"/>
          <w:sz w:val="24"/>
          <w:szCs w:val="24"/>
        </w:rPr>
        <w:t>Базовые исследовательские действия:</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развивать навыки учебно-исследовательской и проектной деятельности, навыки разрешения проблем;</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формировать научный тип мышления, применять научную терминологию, ключевые понятия и методы социальных наук;</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lastRenderedPageBreak/>
        <w:t>ставить и формулировать собственные задачи в образовательной деятельности и жизненных ситуациях;</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уметь интегрировать знания из разных предметных областей;</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выдвигать новые идеи, предлагать оригинальные подходы и решения;</w:t>
      </w:r>
    </w:p>
    <w:p w:rsidR="00E1597A" w:rsidRPr="000F2949" w:rsidRDefault="00D87273" w:rsidP="000F2949">
      <w:pPr>
        <w:numPr>
          <w:ilvl w:val="0"/>
          <w:numId w:val="15"/>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ставить проблемы и задачи, допускающие альтернативные решения.</w:t>
      </w: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i/>
          <w:color w:val="000000"/>
          <w:sz w:val="24"/>
          <w:szCs w:val="24"/>
        </w:rPr>
        <w:t>Работа с информацией:</w:t>
      </w:r>
    </w:p>
    <w:p w:rsidR="00E1597A" w:rsidRPr="000F2949" w:rsidRDefault="00D87273" w:rsidP="000F2949">
      <w:pPr>
        <w:numPr>
          <w:ilvl w:val="0"/>
          <w:numId w:val="1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1597A" w:rsidRPr="000F2949" w:rsidRDefault="00D87273" w:rsidP="000F2949">
      <w:pPr>
        <w:numPr>
          <w:ilvl w:val="0"/>
          <w:numId w:val="1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1597A" w:rsidRPr="000F2949" w:rsidRDefault="00D87273" w:rsidP="000F2949">
      <w:pPr>
        <w:numPr>
          <w:ilvl w:val="0"/>
          <w:numId w:val="1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E1597A" w:rsidRPr="000F2949" w:rsidRDefault="00D87273" w:rsidP="000F2949">
      <w:pPr>
        <w:numPr>
          <w:ilvl w:val="0"/>
          <w:numId w:val="1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1597A" w:rsidRPr="000F2949" w:rsidRDefault="00D87273" w:rsidP="000F2949">
      <w:pPr>
        <w:numPr>
          <w:ilvl w:val="0"/>
          <w:numId w:val="16"/>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E1597A" w:rsidRPr="000F2949" w:rsidRDefault="00D87273" w:rsidP="000F2949">
      <w:pPr>
        <w:numPr>
          <w:ilvl w:val="0"/>
          <w:numId w:val="17"/>
        </w:numPr>
        <w:spacing w:after="0" w:line="240" w:lineRule="auto"/>
        <w:ind w:left="0" w:firstLine="709"/>
        <w:jc w:val="both"/>
        <w:rPr>
          <w:rFonts w:ascii="Times New Roman" w:hAnsi="Times New Roman" w:cs="Times New Roman"/>
          <w:sz w:val="24"/>
          <w:szCs w:val="24"/>
        </w:rPr>
      </w:pPr>
      <w:r w:rsidRPr="000F2949">
        <w:rPr>
          <w:rFonts w:ascii="Times New Roman" w:hAnsi="Times New Roman" w:cs="Times New Roman"/>
          <w:b/>
          <w:color w:val="000000"/>
          <w:sz w:val="24"/>
          <w:szCs w:val="24"/>
        </w:rPr>
        <w:t>Овладение универсальными коммуникативными действиями</w:t>
      </w: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i/>
          <w:color w:val="000000"/>
          <w:sz w:val="24"/>
          <w:szCs w:val="24"/>
        </w:rPr>
        <w:t>Общение:</w:t>
      </w:r>
    </w:p>
    <w:p w:rsidR="00E1597A" w:rsidRPr="000F2949" w:rsidRDefault="00D87273" w:rsidP="000F2949">
      <w:pPr>
        <w:numPr>
          <w:ilvl w:val="0"/>
          <w:numId w:val="18"/>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осуществлять коммуникации во всех сферах жизни;</w:t>
      </w:r>
    </w:p>
    <w:p w:rsidR="00E1597A" w:rsidRPr="000F2949" w:rsidRDefault="00D87273" w:rsidP="000F2949">
      <w:pPr>
        <w:numPr>
          <w:ilvl w:val="0"/>
          <w:numId w:val="18"/>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1597A" w:rsidRPr="000F2949" w:rsidRDefault="00D87273" w:rsidP="000F2949">
      <w:pPr>
        <w:numPr>
          <w:ilvl w:val="0"/>
          <w:numId w:val="18"/>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владеть различными способами общения и взаимодействия; аргументированно вести диалог, уметь смягчать конфликтные ситуации;</w:t>
      </w:r>
    </w:p>
    <w:p w:rsidR="00E1597A" w:rsidRPr="000F2949" w:rsidRDefault="00D87273" w:rsidP="000F2949">
      <w:pPr>
        <w:numPr>
          <w:ilvl w:val="0"/>
          <w:numId w:val="18"/>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развернуто и логично излагать свою точку зрения с использованием языковых средств.</w:t>
      </w: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i/>
          <w:color w:val="000000"/>
          <w:sz w:val="24"/>
          <w:szCs w:val="24"/>
        </w:rPr>
        <w:t>Совместная деятельность:</w:t>
      </w:r>
    </w:p>
    <w:p w:rsidR="00E1597A" w:rsidRPr="000F2949" w:rsidRDefault="00D87273" w:rsidP="000F2949">
      <w:pPr>
        <w:numPr>
          <w:ilvl w:val="0"/>
          <w:numId w:val="1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rsidR="00E1597A" w:rsidRPr="000F2949" w:rsidRDefault="00D87273" w:rsidP="000F2949">
      <w:pPr>
        <w:numPr>
          <w:ilvl w:val="0"/>
          <w:numId w:val="1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выбирать тематику и </w:t>
      </w:r>
      <w:proofErr w:type="gramStart"/>
      <w:r w:rsidRPr="000F2949">
        <w:rPr>
          <w:rFonts w:ascii="Times New Roman" w:hAnsi="Times New Roman" w:cs="Times New Roman"/>
          <w:color w:val="000000"/>
          <w:sz w:val="24"/>
          <w:szCs w:val="24"/>
          <w:lang w:val="ru-RU"/>
        </w:rPr>
        <w:t>методы совместных действий с учетом общих интересов</w:t>
      </w:r>
      <w:proofErr w:type="gramEnd"/>
      <w:r w:rsidRPr="000F2949">
        <w:rPr>
          <w:rFonts w:ascii="Times New Roman" w:hAnsi="Times New Roman" w:cs="Times New Roman"/>
          <w:color w:val="000000"/>
          <w:sz w:val="24"/>
          <w:szCs w:val="24"/>
          <w:lang w:val="ru-RU"/>
        </w:rPr>
        <w:t xml:space="preserve"> и возможностей каждого члена коллектива;</w:t>
      </w:r>
    </w:p>
    <w:p w:rsidR="00E1597A" w:rsidRPr="000F2949" w:rsidRDefault="00D87273" w:rsidP="000F2949">
      <w:pPr>
        <w:numPr>
          <w:ilvl w:val="0"/>
          <w:numId w:val="1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1597A" w:rsidRPr="000F2949" w:rsidRDefault="00D87273" w:rsidP="000F2949">
      <w:pPr>
        <w:numPr>
          <w:ilvl w:val="0"/>
          <w:numId w:val="1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lastRenderedPageBreak/>
        <w:t>оценивать качество своего вклада и вклада каждого участника команды в общий результат по разработанным критериям;</w:t>
      </w:r>
    </w:p>
    <w:p w:rsidR="00E1597A" w:rsidRPr="000F2949" w:rsidRDefault="00D87273" w:rsidP="000F2949">
      <w:pPr>
        <w:numPr>
          <w:ilvl w:val="0"/>
          <w:numId w:val="1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E1597A" w:rsidRPr="000F2949" w:rsidRDefault="00D87273" w:rsidP="000F2949">
      <w:pPr>
        <w:numPr>
          <w:ilvl w:val="0"/>
          <w:numId w:val="19"/>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E1597A" w:rsidRPr="000F2949" w:rsidRDefault="00D87273" w:rsidP="000F2949">
      <w:pPr>
        <w:numPr>
          <w:ilvl w:val="0"/>
          <w:numId w:val="20"/>
        </w:numPr>
        <w:spacing w:after="0" w:line="240" w:lineRule="auto"/>
        <w:ind w:left="0" w:firstLine="709"/>
        <w:jc w:val="both"/>
        <w:rPr>
          <w:rFonts w:ascii="Times New Roman" w:hAnsi="Times New Roman" w:cs="Times New Roman"/>
          <w:sz w:val="24"/>
          <w:szCs w:val="24"/>
        </w:rPr>
      </w:pPr>
      <w:r w:rsidRPr="000F2949">
        <w:rPr>
          <w:rFonts w:ascii="Times New Roman" w:hAnsi="Times New Roman" w:cs="Times New Roman"/>
          <w:b/>
          <w:color w:val="000000"/>
          <w:sz w:val="24"/>
          <w:szCs w:val="24"/>
        </w:rPr>
        <w:t>Овладение универсальными регулятивными действиями</w:t>
      </w: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i/>
          <w:color w:val="000000"/>
          <w:sz w:val="24"/>
          <w:szCs w:val="24"/>
        </w:rPr>
        <w:t>Самоорганизация:</w:t>
      </w:r>
    </w:p>
    <w:p w:rsidR="00E1597A" w:rsidRPr="000F2949" w:rsidRDefault="00D87273" w:rsidP="000F2949">
      <w:pPr>
        <w:numPr>
          <w:ilvl w:val="0"/>
          <w:numId w:val="2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E1597A" w:rsidRPr="000F2949" w:rsidRDefault="00D87273" w:rsidP="000F2949">
      <w:pPr>
        <w:numPr>
          <w:ilvl w:val="0"/>
          <w:numId w:val="2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E1597A" w:rsidRPr="000F2949" w:rsidRDefault="00D87273" w:rsidP="000F2949">
      <w:pPr>
        <w:numPr>
          <w:ilvl w:val="0"/>
          <w:numId w:val="2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давать оценку новым ситуациям, возникающим в познавательной и практической деятельности, в межличностных отношениях;</w:t>
      </w:r>
    </w:p>
    <w:p w:rsidR="00E1597A" w:rsidRPr="000F2949" w:rsidRDefault="00D87273" w:rsidP="000F2949">
      <w:pPr>
        <w:numPr>
          <w:ilvl w:val="0"/>
          <w:numId w:val="2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E1597A" w:rsidRPr="000F2949" w:rsidRDefault="00D87273" w:rsidP="000F2949">
      <w:pPr>
        <w:numPr>
          <w:ilvl w:val="0"/>
          <w:numId w:val="2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E1597A" w:rsidRPr="000F2949" w:rsidRDefault="00D87273" w:rsidP="000F2949">
      <w:pPr>
        <w:numPr>
          <w:ilvl w:val="0"/>
          <w:numId w:val="21"/>
        </w:numPr>
        <w:spacing w:after="0" w:line="240" w:lineRule="auto"/>
        <w:ind w:left="0" w:firstLine="709"/>
        <w:jc w:val="both"/>
        <w:rPr>
          <w:rFonts w:ascii="Times New Roman" w:hAnsi="Times New Roman" w:cs="Times New Roman"/>
          <w:sz w:val="24"/>
          <w:szCs w:val="24"/>
        </w:rPr>
      </w:pPr>
      <w:r w:rsidRPr="000F2949">
        <w:rPr>
          <w:rFonts w:ascii="Times New Roman" w:hAnsi="Times New Roman" w:cs="Times New Roman"/>
          <w:color w:val="000000"/>
          <w:sz w:val="24"/>
          <w:szCs w:val="24"/>
        </w:rPr>
        <w:t>оценивать приобретенный опыт;</w:t>
      </w:r>
    </w:p>
    <w:p w:rsidR="00E1597A" w:rsidRPr="000F2949" w:rsidRDefault="00D87273" w:rsidP="000F2949">
      <w:pPr>
        <w:numPr>
          <w:ilvl w:val="0"/>
          <w:numId w:val="21"/>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i/>
          <w:color w:val="000000"/>
          <w:sz w:val="24"/>
          <w:szCs w:val="24"/>
        </w:rPr>
        <w:t>Самоконтроль:</w:t>
      </w:r>
    </w:p>
    <w:p w:rsidR="00E1597A" w:rsidRPr="000F2949" w:rsidRDefault="00D87273" w:rsidP="000F2949">
      <w:pPr>
        <w:numPr>
          <w:ilvl w:val="0"/>
          <w:numId w:val="2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E1597A" w:rsidRPr="000F2949" w:rsidRDefault="00D87273" w:rsidP="000F2949">
      <w:pPr>
        <w:numPr>
          <w:ilvl w:val="0"/>
          <w:numId w:val="2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E1597A" w:rsidRPr="000F2949" w:rsidRDefault="00D87273" w:rsidP="000F2949">
      <w:pPr>
        <w:numPr>
          <w:ilvl w:val="0"/>
          <w:numId w:val="2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E1597A" w:rsidRPr="000F2949" w:rsidRDefault="00D87273" w:rsidP="000F2949">
      <w:pPr>
        <w:numPr>
          <w:ilvl w:val="0"/>
          <w:numId w:val="22"/>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E1597A" w:rsidRPr="000F2949" w:rsidRDefault="00D87273" w:rsidP="000F2949">
      <w:pPr>
        <w:spacing w:after="0" w:line="240" w:lineRule="auto"/>
        <w:ind w:firstLine="709"/>
        <w:jc w:val="both"/>
        <w:rPr>
          <w:rFonts w:ascii="Times New Roman" w:hAnsi="Times New Roman" w:cs="Times New Roman"/>
          <w:sz w:val="24"/>
          <w:szCs w:val="24"/>
        </w:rPr>
      </w:pPr>
      <w:r w:rsidRPr="000F2949">
        <w:rPr>
          <w:rFonts w:ascii="Times New Roman" w:hAnsi="Times New Roman" w:cs="Times New Roman"/>
          <w:i/>
          <w:color w:val="000000"/>
          <w:sz w:val="24"/>
          <w:szCs w:val="24"/>
        </w:rPr>
        <w:t>Принятие себя и других:</w:t>
      </w:r>
    </w:p>
    <w:p w:rsidR="00E1597A" w:rsidRPr="000F2949" w:rsidRDefault="00D87273" w:rsidP="000F2949">
      <w:pPr>
        <w:numPr>
          <w:ilvl w:val="0"/>
          <w:numId w:val="23"/>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принимать себя, понимая свои недостатки и достоинства;</w:t>
      </w:r>
    </w:p>
    <w:p w:rsidR="00E1597A" w:rsidRPr="000F2949" w:rsidRDefault="00D87273" w:rsidP="000F2949">
      <w:pPr>
        <w:numPr>
          <w:ilvl w:val="0"/>
          <w:numId w:val="23"/>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E1597A" w:rsidRPr="000F2949" w:rsidRDefault="00D87273" w:rsidP="000F2949">
      <w:pPr>
        <w:numPr>
          <w:ilvl w:val="0"/>
          <w:numId w:val="23"/>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признавать свое право и право других на ошибки;</w:t>
      </w:r>
    </w:p>
    <w:p w:rsidR="00E1597A" w:rsidRPr="000F2949" w:rsidRDefault="00D87273" w:rsidP="000F2949">
      <w:pPr>
        <w:numPr>
          <w:ilvl w:val="0"/>
          <w:numId w:val="23"/>
        </w:numPr>
        <w:spacing w:after="0" w:line="240" w:lineRule="auto"/>
        <w:ind w:left="0"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развивать способность понимать мир с позиции другого человека.</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ПРЕДМЕТНЫЕ РЕЗУЛЬТАТЫ</w:t>
      </w:r>
    </w:p>
    <w:p w:rsidR="00E1597A" w:rsidRPr="000F2949" w:rsidRDefault="00E1597A" w:rsidP="000F2949">
      <w:pPr>
        <w:spacing w:after="0" w:line="240" w:lineRule="auto"/>
        <w:ind w:firstLine="709"/>
        <w:jc w:val="both"/>
        <w:rPr>
          <w:rFonts w:ascii="Times New Roman" w:hAnsi="Times New Roman" w:cs="Times New Roman"/>
          <w:sz w:val="24"/>
          <w:szCs w:val="24"/>
          <w:lang w:val="ru-RU"/>
        </w:rPr>
      </w:pP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11 КЛАСС</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b/>
          <w:color w:val="000000"/>
          <w:sz w:val="24"/>
          <w:szCs w:val="24"/>
          <w:lang w:val="ru-RU"/>
        </w:rPr>
        <w:t>​</w:t>
      </w:r>
      <w:r w:rsidRPr="000F2949">
        <w:rPr>
          <w:rFonts w:ascii="Times New Roman" w:hAnsi="Times New Roman" w:cs="Times New Roman"/>
          <w:color w:val="000000"/>
          <w:sz w:val="24"/>
          <w:szCs w:val="24"/>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lastRenderedPageBreak/>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определять различные смыслы многозначных понятий, в том числе: власть, социальная справедливость, социальный институт;</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pacing w:val="-3"/>
          <w:sz w:val="24"/>
          <w:szCs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lastRenderedPageBreak/>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pacing w:val="-2"/>
          <w:sz w:val="24"/>
          <w:szCs w:val="24"/>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 xml:space="preserve">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w:t>
      </w:r>
      <w:r w:rsidRPr="000F2949">
        <w:rPr>
          <w:rFonts w:ascii="Times New Roman" w:hAnsi="Times New Roman" w:cs="Times New Roman"/>
          <w:color w:val="000000"/>
          <w:sz w:val="24"/>
          <w:szCs w:val="24"/>
          <w:lang w:val="ru-RU"/>
        </w:rPr>
        <w:lastRenderedPageBreak/>
        <w:t>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E1597A" w:rsidRPr="000F2949" w:rsidRDefault="00D87273" w:rsidP="000F2949">
      <w:pPr>
        <w:spacing w:after="0" w:line="240" w:lineRule="auto"/>
        <w:ind w:firstLine="709"/>
        <w:jc w:val="both"/>
        <w:rPr>
          <w:rFonts w:ascii="Times New Roman" w:hAnsi="Times New Roman" w:cs="Times New Roman"/>
          <w:sz w:val="24"/>
          <w:szCs w:val="24"/>
          <w:lang w:val="ru-RU"/>
        </w:rPr>
      </w:pPr>
      <w:r w:rsidRPr="000F2949">
        <w:rPr>
          <w:rFonts w:ascii="Times New Roman" w:hAnsi="Times New Roman" w:cs="Times New Roman"/>
          <w:color w:val="000000"/>
          <w:sz w:val="24"/>
          <w:szCs w:val="24"/>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E1597A" w:rsidRPr="001D2C84" w:rsidRDefault="00E1597A">
      <w:pPr>
        <w:rPr>
          <w:lang w:val="ru-RU"/>
        </w:rPr>
        <w:sectPr w:rsidR="00E1597A" w:rsidRPr="001D2C84">
          <w:pgSz w:w="11906" w:h="16383"/>
          <w:pgMar w:top="1134" w:right="850" w:bottom="1134" w:left="1701" w:header="720" w:footer="720" w:gutter="0"/>
          <w:cols w:space="720"/>
        </w:sectPr>
      </w:pPr>
    </w:p>
    <w:p w:rsidR="00E1597A" w:rsidRDefault="00D87273">
      <w:pPr>
        <w:spacing w:after="0"/>
        <w:ind w:left="120"/>
      </w:pPr>
      <w:bookmarkStart w:id="8" w:name="block-7051931"/>
      <w:bookmarkEnd w:id="7"/>
      <w:r w:rsidRPr="001D2C8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0"/>
        <w:gridCol w:w="5549"/>
        <w:gridCol w:w="1159"/>
        <w:gridCol w:w="1706"/>
        <w:gridCol w:w="1775"/>
        <w:gridCol w:w="2653"/>
      </w:tblGrid>
      <w:tr w:rsidR="00E1597A">
        <w:trPr>
          <w:trHeight w:val="144"/>
          <w:tblCellSpacing w:w="20" w:type="nil"/>
        </w:trPr>
        <w:tc>
          <w:tcPr>
            <w:tcW w:w="487" w:type="dxa"/>
            <w:vMerge w:val="restart"/>
            <w:tcMar>
              <w:top w:w="50" w:type="dxa"/>
              <w:left w:w="100" w:type="dxa"/>
            </w:tcMar>
            <w:vAlign w:val="center"/>
          </w:tcPr>
          <w:p w:rsidR="00E1597A" w:rsidRDefault="00D87273" w:rsidP="00F61196">
            <w:pPr>
              <w:spacing w:after="0" w:line="240" w:lineRule="auto"/>
            </w:pPr>
            <w:r>
              <w:rPr>
                <w:rFonts w:ascii="Times New Roman" w:hAnsi="Times New Roman"/>
                <w:b/>
                <w:color w:val="000000"/>
                <w:sz w:val="24"/>
              </w:rPr>
              <w:t xml:space="preserve">№ п/п </w:t>
            </w:r>
          </w:p>
          <w:p w:rsidR="00E1597A" w:rsidRDefault="00E1597A" w:rsidP="00F61196">
            <w:pPr>
              <w:spacing w:after="0" w:line="240" w:lineRule="auto"/>
            </w:pPr>
          </w:p>
        </w:tc>
        <w:tc>
          <w:tcPr>
            <w:tcW w:w="3256" w:type="dxa"/>
            <w:vMerge w:val="restart"/>
            <w:tcMar>
              <w:top w:w="50" w:type="dxa"/>
              <w:left w:w="100" w:type="dxa"/>
            </w:tcMar>
            <w:vAlign w:val="center"/>
          </w:tcPr>
          <w:p w:rsidR="00E1597A" w:rsidRDefault="00D87273" w:rsidP="00F61196">
            <w:pPr>
              <w:spacing w:after="0" w:line="240" w:lineRule="auto"/>
            </w:pPr>
            <w:r>
              <w:rPr>
                <w:rFonts w:ascii="Times New Roman" w:hAnsi="Times New Roman"/>
                <w:b/>
                <w:color w:val="000000"/>
                <w:sz w:val="24"/>
              </w:rPr>
              <w:t xml:space="preserve">Наименование разделов и тем программы </w:t>
            </w:r>
          </w:p>
          <w:p w:rsidR="00E1597A" w:rsidRDefault="00E1597A" w:rsidP="00F61196">
            <w:pPr>
              <w:spacing w:after="0" w:line="240" w:lineRule="auto"/>
            </w:pPr>
          </w:p>
        </w:tc>
        <w:tc>
          <w:tcPr>
            <w:tcW w:w="0" w:type="auto"/>
            <w:gridSpan w:val="3"/>
            <w:tcMar>
              <w:top w:w="50" w:type="dxa"/>
              <w:left w:w="100" w:type="dxa"/>
            </w:tcMar>
            <w:vAlign w:val="center"/>
          </w:tcPr>
          <w:p w:rsidR="00E1597A" w:rsidRDefault="00D87273" w:rsidP="00F61196">
            <w:pPr>
              <w:spacing w:after="0" w:line="240" w:lineRule="auto"/>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E1597A" w:rsidRDefault="00D87273" w:rsidP="00F61196">
            <w:pPr>
              <w:spacing w:after="0" w:line="240" w:lineRule="auto"/>
            </w:pPr>
            <w:r>
              <w:rPr>
                <w:rFonts w:ascii="Times New Roman" w:hAnsi="Times New Roman"/>
                <w:b/>
                <w:color w:val="000000"/>
                <w:sz w:val="24"/>
              </w:rPr>
              <w:t xml:space="preserve">Электронные (цифровые) образовательные ресурсы </w:t>
            </w:r>
          </w:p>
          <w:p w:rsidR="00E1597A" w:rsidRDefault="00E1597A" w:rsidP="00F61196">
            <w:pPr>
              <w:spacing w:after="0" w:line="240" w:lineRule="auto"/>
            </w:pPr>
          </w:p>
        </w:tc>
      </w:tr>
      <w:tr w:rsidR="00E1597A">
        <w:trPr>
          <w:trHeight w:val="144"/>
          <w:tblCellSpacing w:w="20" w:type="nil"/>
        </w:trPr>
        <w:tc>
          <w:tcPr>
            <w:tcW w:w="0" w:type="auto"/>
            <w:vMerge/>
            <w:tcBorders>
              <w:top w:val="nil"/>
            </w:tcBorders>
            <w:tcMar>
              <w:top w:w="50" w:type="dxa"/>
              <w:left w:w="100" w:type="dxa"/>
            </w:tcMar>
          </w:tcPr>
          <w:p w:rsidR="00E1597A" w:rsidRDefault="00E1597A" w:rsidP="00F61196">
            <w:pPr>
              <w:spacing w:after="0" w:line="240" w:lineRule="auto"/>
            </w:pPr>
          </w:p>
        </w:tc>
        <w:tc>
          <w:tcPr>
            <w:tcW w:w="0" w:type="auto"/>
            <w:vMerge/>
            <w:tcBorders>
              <w:top w:val="nil"/>
            </w:tcBorders>
            <w:tcMar>
              <w:top w:w="50" w:type="dxa"/>
              <w:left w:w="100" w:type="dxa"/>
            </w:tcMar>
          </w:tcPr>
          <w:p w:rsidR="00E1597A" w:rsidRDefault="00E1597A" w:rsidP="00F61196">
            <w:pPr>
              <w:spacing w:after="0" w:line="240" w:lineRule="auto"/>
            </w:pPr>
          </w:p>
        </w:tc>
        <w:tc>
          <w:tcPr>
            <w:tcW w:w="952" w:type="dxa"/>
            <w:tcMar>
              <w:top w:w="50" w:type="dxa"/>
              <w:left w:w="100" w:type="dxa"/>
            </w:tcMar>
            <w:vAlign w:val="center"/>
          </w:tcPr>
          <w:p w:rsidR="00E1597A" w:rsidRDefault="00D87273" w:rsidP="00F61196">
            <w:pPr>
              <w:spacing w:after="0" w:line="240" w:lineRule="auto"/>
            </w:pPr>
            <w:r>
              <w:rPr>
                <w:rFonts w:ascii="Times New Roman" w:hAnsi="Times New Roman"/>
                <w:b/>
                <w:color w:val="000000"/>
                <w:sz w:val="24"/>
              </w:rPr>
              <w:t xml:space="preserve">Всего </w:t>
            </w:r>
          </w:p>
          <w:p w:rsidR="00E1597A" w:rsidRDefault="00E1597A" w:rsidP="00F61196">
            <w:pPr>
              <w:spacing w:after="0" w:line="240" w:lineRule="auto"/>
            </w:pPr>
          </w:p>
        </w:tc>
        <w:tc>
          <w:tcPr>
            <w:tcW w:w="1670" w:type="dxa"/>
            <w:tcMar>
              <w:top w:w="50" w:type="dxa"/>
              <w:left w:w="100" w:type="dxa"/>
            </w:tcMar>
            <w:vAlign w:val="center"/>
          </w:tcPr>
          <w:p w:rsidR="00E1597A" w:rsidRDefault="00D87273" w:rsidP="00F61196">
            <w:pPr>
              <w:spacing w:after="0" w:line="240" w:lineRule="auto"/>
            </w:pPr>
            <w:r>
              <w:rPr>
                <w:rFonts w:ascii="Times New Roman" w:hAnsi="Times New Roman"/>
                <w:b/>
                <w:color w:val="000000"/>
                <w:sz w:val="24"/>
              </w:rPr>
              <w:t xml:space="preserve">Контрольные работы </w:t>
            </w:r>
          </w:p>
          <w:p w:rsidR="00E1597A" w:rsidRDefault="00E1597A" w:rsidP="00F61196">
            <w:pPr>
              <w:spacing w:after="0" w:line="240" w:lineRule="auto"/>
            </w:pPr>
          </w:p>
        </w:tc>
        <w:tc>
          <w:tcPr>
            <w:tcW w:w="1759" w:type="dxa"/>
            <w:tcMar>
              <w:top w:w="50" w:type="dxa"/>
              <w:left w:w="100" w:type="dxa"/>
            </w:tcMar>
            <w:vAlign w:val="center"/>
          </w:tcPr>
          <w:p w:rsidR="00E1597A" w:rsidRDefault="00D87273" w:rsidP="00F61196">
            <w:pPr>
              <w:spacing w:after="0" w:line="240" w:lineRule="auto"/>
            </w:pPr>
            <w:r>
              <w:rPr>
                <w:rFonts w:ascii="Times New Roman" w:hAnsi="Times New Roman"/>
                <w:b/>
                <w:color w:val="000000"/>
                <w:sz w:val="24"/>
              </w:rPr>
              <w:t xml:space="preserve">Практические работы </w:t>
            </w:r>
          </w:p>
          <w:p w:rsidR="00E1597A" w:rsidRDefault="00E1597A" w:rsidP="00F61196">
            <w:pPr>
              <w:spacing w:after="0" w:line="240" w:lineRule="auto"/>
            </w:pPr>
          </w:p>
        </w:tc>
        <w:tc>
          <w:tcPr>
            <w:tcW w:w="0" w:type="auto"/>
            <w:vMerge/>
            <w:tcBorders>
              <w:top w:val="nil"/>
            </w:tcBorders>
            <w:tcMar>
              <w:top w:w="50" w:type="dxa"/>
              <w:left w:w="100" w:type="dxa"/>
            </w:tcMar>
          </w:tcPr>
          <w:p w:rsidR="00E1597A" w:rsidRDefault="00E1597A" w:rsidP="00F61196">
            <w:pPr>
              <w:spacing w:after="0" w:line="240" w:lineRule="auto"/>
            </w:pPr>
          </w:p>
        </w:tc>
      </w:tr>
      <w:tr w:rsidR="00E1597A">
        <w:trPr>
          <w:trHeight w:val="144"/>
          <w:tblCellSpacing w:w="20" w:type="nil"/>
        </w:trPr>
        <w:tc>
          <w:tcPr>
            <w:tcW w:w="0" w:type="auto"/>
            <w:gridSpan w:val="6"/>
            <w:tcMar>
              <w:top w:w="50" w:type="dxa"/>
              <w:left w:w="100" w:type="dxa"/>
            </w:tcMar>
            <w:vAlign w:val="center"/>
          </w:tcPr>
          <w:p w:rsidR="00E1597A" w:rsidRDefault="00D87273" w:rsidP="00F61196">
            <w:pPr>
              <w:spacing w:after="0" w:line="240" w:lineRule="auto"/>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1.1</w:t>
            </w:r>
          </w:p>
        </w:tc>
        <w:tc>
          <w:tcPr>
            <w:tcW w:w="3256"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1.2</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1.3</w:t>
            </w:r>
          </w:p>
        </w:tc>
        <w:tc>
          <w:tcPr>
            <w:tcW w:w="3256"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1.4</w:t>
            </w:r>
          </w:p>
        </w:tc>
        <w:tc>
          <w:tcPr>
            <w:tcW w:w="3256"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1.5</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1.6</w:t>
            </w:r>
          </w:p>
        </w:tc>
        <w:tc>
          <w:tcPr>
            <w:tcW w:w="3256"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Социальный конфликт</w:t>
            </w:r>
          </w:p>
        </w:tc>
        <w:tc>
          <w:tcPr>
            <w:tcW w:w="952"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1.7</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trPr>
          <w:trHeight w:val="144"/>
          <w:tblCellSpacing w:w="20" w:type="nil"/>
        </w:trPr>
        <w:tc>
          <w:tcPr>
            <w:tcW w:w="0" w:type="auto"/>
            <w:gridSpan w:val="2"/>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Итого по разделу</w:t>
            </w:r>
          </w:p>
        </w:tc>
        <w:tc>
          <w:tcPr>
            <w:tcW w:w="1496"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1597A" w:rsidRDefault="00E1597A" w:rsidP="00F61196">
            <w:pPr>
              <w:spacing w:after="0" w:line="240" w:lineRule="auto"/>
            </w:pPr>
          </w:p>
        </w:tc>
      </w:tr>
      <w:tr w:rsidR="00E1597A">
        <w:trPr>
          <w:trHeight w:val="144"/>
          <w:tblCellSpacing w:w="20" w:type="nil"/>
        </w:trPr>
        <w:tc>
          <w:tcPr>
            <w:tcW w:w="0" w:type="auto"/>
            <w:gridSpan w:val="6"/>
            <w:tcMar>
              <w:top w:w="50" w:type="dxa"/>
              <w:left w:w="100" w:type="dxa"/>
            </w:tcMar>
            <w:vAlign w:val="center"/>
          </w:tcPr>
          <w:p w:rsidR="00E1597A" w:rsidRDefault="00D87273" w:rsidP="00F61196">
            <w:pPr>
              <w:spacing w:after="0" w:line="240" w:lineRule="auto"/>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2.1</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2.2</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2.3</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lastRenderedPageBreak/>
              <w:t>2.4</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2.5</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2.6</w:t>
            </w:r>
          </w:p>
        </w:tc>
        <w:tc>
          <w:tcPr>
            <w:tcW w:w="3256"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Избирательная система</w:t>
            </w:r>
          </w:p>
        </w:tc>
        <w:tc>
          <w:tcPr>
            <w:tcW w:w="952"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2.7</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F61196" w:rsidRDefault="00F61196" w:rsidP="00F61196">
            <w:pPr>
              <w:spacing w:after="0" w:line="240" w:lineRule="auto"/>
            </w:pPr>
            <w:hyperlink r:id="rId21">
              <w:r w:rsidR="00D87273">
                <w:rPr>
                  <w:rFonts w:ascii="Times New Roman" w:hAnsi="Times New Roman"/>
                  <w:color w:val="0000FF"/>
                  <w:u w:val="single"/>
                </w:rPr>
                <w:t>https</w:t>
              </w:r>
              <w:r w:rsidR="00D87273" w:rsidRPr="00F61196">
                <w:rPr>
                  <w:rFonts w:ascii="Times New Roman" w:hAnsi="Times New Roman"/>
                  <w:color w:val="0000FF"/>
                  <w:u w:val="single"/>
                </w:rPr>
                <w:t>://</w:t>
              </w:r>
              <w:r w:rsidR="00D87273">
                <w:rPr>
                  <w:rFonts w:ascii="Times New Roman" w:hAnsi="Times New Roman"/>
                  <w:color w:val="0000FF"/>
                  <w:u w:val="single"/>
                </w:rPr>
                <w:t>m</w:t>
              </w:r>
              <w:r w:rsidR="00D87273" w:rsidRPr="00F61196">
                <w:rPr>
                  <w:rFonts w:ascii="Times New Roman" w:hAnsi="Times New Roman"/>
                  <w:color w:val="0000FF"/>
                  <w:u w:val="single"/>
                </w:rPr>
                <w:t>.</w:t>
              </w:r>
              <w:r w:rsidR="00D87273">
                <w:rPr>
                  <w:rFonts w:ascii="Times New Roman" w:hAnsi="Times New Roman"/>
                  <w:color w:val="0000FF"/>
                  <w:u w:val="single"/>
                </w:rPr>
                <w:t>edsoo</w:t>
              </w:r>
              <w:r w:rsidR="00D87273" w:rsidRPr="00F61196">
                <w:rPr>
                  <w:rFonts w:ascii="Times New Roman" w:hAnsi="Times New Roman"/>
                  <w:color w:val="0000FF"/>
                  <w:u w:val="single"/>
                </w:rPr>
                <w:t>.</w:t>
              </w:r>
              <w:r w:rsidR="00D87273">
                <w:rPr>
                  <w:rFonts w:ascii="Times New Roman" w:hAnsi="Times New Roman"/>
                  <w:color w:val="0000FF"/>
                  <w:u w:val="single"/>
                </w:rPr>
                <w:t>ru</w:t>
              </w:r>
              <w:r w:rsidR="00D87273" w:rsidRPr="00F61196">
                <w:rPr>
                  <w:rFonts w:ascii="Times New Roman" w:hAnsi="Times New Roman"/>
                  <w:color w:val="0000FF"/>
                  <w:u w:val="single"/>
                </w:rPr>
                <w:t>/7</w:t>
              </w:r>
              <w:r w:rsidR="00D87273">
                <w:rPr>
                  <w:rFonts w:ascii="Times New Roman" w:hAnsi="Times New Roman"/>
                  <w:color w:val="0000FF"/>
                  <w:u w:val="single"/>
                </w:rPr>
                <w:t>f</w:t>
              </w:r>
              <w:r w:rsidR="00D87273" w:rsidRPr="00F61196">
                <w:rPr>
                  <w:rFonts w:ascii="Times New Roman" w:hAnsi="Times New Roman"/>
                  <w:color w:val="0000FF"/>
                  <w:u w:val="single"/>
                </w:rPr>
                <w:t>41</w:t>
              </w:r>
              <w:r w:rsidR="00D87273">
                <w:rPr>
                  <w:rFonts w:ascii="Times New Roman" w:hAnsi="Times New Roman"/>
                  <w:color w:val="0000FF"/>
                  <w:u w:val="single"/>
                </w:rPr>
                <w:t>cf</w:t>
              </w:r>
              <w:r w:rsidR="00D87273" w:rsidRPr="00F61196">
                <w:rPr>
                  <w:rFonts w:ascii="Times New Roman" w:hAnsi="Times New Roman"/>
                  <w:color w:val="0000FF"/>
                  <w:u w:val="single"/>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2.8</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trPr>
          <w:trHeight w:val="144"/>
          <w:tblCellSpacing w:w="20" w:type="nil"/>
        </w:trPr>
        <w:tc>
          <w:tcPr>
            <w:tcW w:w="0" w:type="auto"/>
            <w:gridSpan w:val="2"/>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Итого по разделу</w:t>
            </w:r>
          </w:p>
        </w:tc>
        <w:tc>
          <w:tcPr>
            <w:tcW w:w="1496"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1597A" w:rsidRDefault="00E1597A" w:rsidP="00F61196">
            <w:pPr>
              <w:spacing w:after="0" w:line="240" w:lineRule="auto"/>
            </w:pPr>
          </w:p>
        </w:tc>
      </w:tr>
      <w:tr w:rsidR="00E1597A" w:rsidRPr="00F61196">
        <w:trPr>
          <w:trHeight w:val="144"/>
          <w:tblCellSpacing w:w="20" w:type="nil"/>
        </w:trPr>
        <w:tc>
          <w:tcPr>
            <w:tcW w:w="0" w:type="auto"/>
            <w:gridSpan w:val="6"/>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b/>
                <w:color w:val="000000"/>
                <w:sz w:val="24"/>
                <w:lang w:val="ru-RU"/>
              </w:rPr>
              <w:t>Раздел 3.</w:t>
            </w:r>
            <w:r w:rsidRPr="001D2C84">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3.1</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3.2</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3.3</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3.4</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3.5</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rsidRPr="00F61196">
        <w:trPr>
          <w:trHeight w:val="144"/>
          <w:tblCellSpacing w:w="20" w:type="nil"/>
        </w:trPr>
        <w:tc>
          <w:tcPr>
            <w:tcW w:w="487" w:type="dxa"/>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3.6</w:t>
            </w:r>
          </w:p>
        </w:tc>
        <w:tc>
          <w:tcPr>
            <w:tcW w:w="3256"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trPr>
          <w:trHeight w:val="144"/>
          <w:tblCellSpacing w:w="20" w:type="nil"/>
        </w:trPr>
        <w:tc>
          <w:tcPr>
            <w:tcW w:w="0" w:type="auto"/>
            <w:gridSpan w:val="2"/>
            <w:tcMar>
              <w:top w:w="50" w:type="dxa"/>
              <w:left w:w="100" w:type="dxa"/>
            </w:tcMar>
            <w:vAlign w:val="center"/>
          </w:tcPr>
          <w:p w:rsidR="00E1597A" w:rsidRDefault="00D87273" w:rsidP="00F61196">
            <w:pPr>
              <w:spacing w:after="0" w:line="240" w:lineRule="auto"/>
            </w:pPr>
            <w:r>
              <w:rPr>
                <w:rFonts w:ascii="Times New Roman" w:hAnsi="Times New Roman"/>
                <w:color w:val="000000"/>
                <w:sz w:val="24"/>
              </w:rPr>
              <w:t>Итого по разделу</w:t>
            </w:r>
          </w:p>
        </w:tc>
        <w:tc>
          <w:tcPr>
            <w:tcW w:w="1496"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1597A" w:rsidRDefault="00E1597A" w:rsidP="00F61196">
            <w:pPr>
              <w:spacing w:after="0" w:line="240" w:lineRule="auto"/>
            </w:pPr>
          </w:p>
        </w:tc>
      </w:tr>
      <w:tr w:rsidR="00E1597A" w:rsidRPr="00F61196">
        <w:trPr>
          <w:trHeight w:val="144"/>
          <w:tblCellSpacing w:w="20" w:type="nil"/>
        </w:trPr>
        <w:tc>
          <w:tcPr>
            <w:tcW w:w="0" w:type="auto"/>
            <w:gridSpan w:val="2"/>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E1597A" w:rsidRDefault="00E1597A" w:rsidP="00F61196">
            <w:pPr>
              <w:spacing w:after="0" w:line="240" w:lineRule="auto"/>
              <w:jc w:val="center"/>
            </w:pPr>
          </w:p>
        </w:tc>
        <w:tc>
          <w:tcPr>
            <w:tcW w:w="1759" w:type="dxa"/>
            <w:tcMar>
              <w:top w:w="50" w:type="dxa"/>
              <w:left w:w="100" w:type="dxa"/>
            </w:tcMar>
            <w:vAlign w:val="center"/>
          </w:tcPr>
          <w:p w:rsidR="00E1597A" w:rsidRDefault="00E1597A" w:rsidP="00F61196">
            <w:pPr>
              <w:spacing w:after="0" w:line="240" w:lineRule="auto"/>
              <w:jc w:val="center"/>
            </w:pPr>
          </w:p>
        </w:tc>
        <w:tc>
          <w:tcPr>
            <w:tcW w:w="2575" w:type="dxa"/>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/7</w:t>
              </w:r>
              <w:r>
                <w:rPr>
                  <w:rFonts w:ascii="Times New Roman" w:hAnsi="Times New Roman"/>
                  <w:color w:val="0000FF"/>
                  <w:u w:val="single"/>
                </w:rPr>
                <w:t>f</w:t>
              </w:r>
              <w:r w:rsidRPr="001D2C84">
                <w:rPr>
                  <w:rFonts w:ascii="Times New Roman" w:hAnsi="Times New Roman"/>
                  <w:color w:val="0000FF"/>
                  <w:u w:val="single"/>
                  <w:lang w:val="ru-RU"/>
                </w:rPr>
                <w:t>41</w:t>
              </w:r>
              <w:r>
                <w:rPr>
                  <w:rFonts w:ascii="Times New Roman" w:hAnsi="Times New Roman"/>
                  <w:color w:val="0000FF"/>
                  <w:u w:val="single"/>
                </w:rPr>
                <w:t>cf</w:t>
              </w:r>
              <w:r w:rsidRPr="001D2C84">
                <w:rPr>
                  <w:rFonts w:ascii="Times New Roman" w:hAnsi="Times New Roman"/>
                  <w:color w:val="0000FF"/>
                  <w:u w:val="single"/>
                  <w:lang w:val="ru-RU"/>
                </w:rPr>
                <w:t>62</w:t>
              </w:r>
            </w:hyperlink>
          </w:p>
        </w:tc>
      </w:tr>
      <w:tr w:rsidR="00E1597A">
        <w:trPr>
          <w:trHeight w:val="144"/>
          <w:tblCellSpacing w:w="20" w:type="nil"/>
        </w:trPr>
        <w:tc>
          <w:tcPr>
            <w:tcW w:w="0" w:type="auto"/>
            <w:gridSpan w:val="2"/>
            <w:tcMar>
              <w:top w:w="50" w:type="dxa"/>
              <w:left w:w="100" w:type="dxa"/>
            </w:tcMar>
            <w:vAlign w:val="center"/>
          </w:tcPr>
          <w:p w:rsidR="00E1597A" w:rsidRPr="001D2C84" w:rsidRDefault="00D87273" w:rsidP="00F61196">
            <w:pPr>
              <w:spacing w:after="0" w:line="240" w:lineRule="auto"/>
              <w:rPr>
                <w:lang w:val="ru-RU"/>
              </w:rPr>
            </w:pPr>
            <w:r w:rsidRPr="001D2C84">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E1597A" w:rsidRDefault="00D87273" w:rsidP="00F61196">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0 </w:t>
            </w:r>
          </w:p>
        </w:tc>
        <w:tc>
          <w:tcPr>
            <w:tcW w:w="1759" w:type="dxa"/>
            <w:tcMar>
              <w:top w:w="50" w:type="dxa"/>
              <w:left w:w="100" w:type="dxa"/>
            </w:tcMar>
            <w:vAlign w:val="center"/>
          </w:tcPr>
          <w:p w:rsidR="00E1597A" w:rsidRDefault="00D87273" w:rsidP="00F61196">
            <w:pPr>
              <w:spacing w:after="0" w:line="240" w:lineRule="auto"/>
              <w:jc w:val="center"/>
            </w:pPr>
            <w:r>
              <w:rPr>
                <w:rFonts w:ascii="Times New Roman" w:hAnsi="Times New Roman"/>
                <w:color w:val="000000"/>
                <w:sz w:val="24"/>
              </w:rPr>
              <w:t xml:space="preserve"> 0 </w:t>
            </w:r>
          </w:p>
        </w:tc>
        <w:tc>
          <w:tcPr>
            <w:tcW w:w="2575" w:type="dxa"/>
            <w:tcMar>
              <w:top w:w="50" w:type="dxa"/>
              <w:left w:w="100" w:type="dxa"/>
            </w:tcMar>
            <w:vAlign w:val="center"/>
          </w:tcPr>
          <w:p w:rsidR="00E1597A" w:rsidRDefault="00E1597A" w:rsidP="00F61196">
            <w:pPr>
              <w:spacing w:after="0" w:line="240" w:lineRule="auto"/>
            </w:pPr>
          </w:p>
        </w:tc>
      </w:tr>
    </w:tbl>
    <w:p w:rsidR="00E1597A" w:rsidRDefault="00E1597A">
      <w:pPr>
        <w:sectPr w:rsidR="00E1597A">
          <w:pgSz w:w="16383" w:h="11906" w:orient="landscape"/>
          <w:pgMar w:top="1134" w:right="850" w:bottom="1134" w:left="1701" w:header="720" w:footer="720" w:gutter="0"/>
          <w:cols w:space="720"/>
        </w:sectPr>
      </w:pPr>
    </w:p>
    <w:p w:rsidR="00E1597A" w:rsidRDefault="00D87273">
      <w:pPr>
        <w:spacing w:after="0"/>
        <w:ind w:left="120"/>
      </w:pPr>
      <w:bookmarkStart w:id="9" w:name="block-7051932"/>
      <w:bookmarkEnd w:id="8"/>
      <w:r>
        <w:rPr>
          <w:rFonts w:ascii="Times New Roman" w:hAnsi="Times New Roman"/>
          <w:b/>
          <w:color w:val="000000"/>
          <w:sz w:val="28"/>
        </w:rPr>
        <w:lastRenderedPageBreak/>
        <w:t xml:space="preserve"> ПОУРОЧНОЕ ПЛАНИРОВАНИЕ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0"/>
        <w:gridCol w:w="3781"/>
        <w:gridCol w:w="1036"/>
        <w:gridCol w:w="1706"/>
        <w:gridCol w:w="1775"/>
        <w:gridCol w:w="1077"/>
        <w:gridCol w:w="1065"/>
        <w:gridCol w:w="2702"/>
      </w:tblGrid>
      <w:tr w:rsidR="000F2949" w:rsidTr="008F3964">
        <w:trPr>
          <w:trHeight w:val="144"/>
          <w:tblCellSpacing w:w="20" w:type="nil"/>
        </w:trPr>
        <w:tc>
          <w:tcPr>
            <w:tcW w:w="690" w:type="dxa"/>
            <w:vMerge w:val="restart"/>
            <w:tcMar>
              <w:top w:w="50" w:type="dxa"/>
              <w:left w:w="100" w:type="dxa"/>
            </w:tcMar>
            <w:vAlign w:val="center"/>
          </w:tcPr>
          <w:p w:rsidR="000F2949" w:rsidRDefault="000F2949" w:rsidP="00F61196">
            <w:pPr>
              <w:spacing w:after="0" w:line="240" w:lineRule="auto"/>
            </w:pPr>
            <w:r>
              <w:rPr>
                <w:rFonts w:ascii="Times New Roman" w:hAnsi="Times New Roman"/>
                <w:b/>
                <w:color w:val="000000"/>
                <w:sz w:val="24"/>
              </w:rPr>
              <w:t xml:space="preserve">№ п/п </w:t>
            </w:r>
          </w:p>
        </w:tc>
        <w:tc>
          <w:tcPr>
            <w:tcW w:w="3781" w:type="dxa"/>
            <w:vMerge w:val="restart"/>
            <w:tcMar>
              <w:top w:w="50" w:type="dxa"/>
              <w:left w:w="100" w:type="dxa"/>
            </w:tcMar>
            <w:vAlign w:val="center"/>
          </w:tcPr>
          <w:p w:rsidR="000F2949" w:rsidRDefault="000F2949" w:rsidP="00F61196">
            <w:pPr>
              <w:spacing w:after="0" w:line="240" w:lineRule="auto"/>
            </w:pPr>
            <w:r>
              <w:rPr>
                <w:rFonts w:ascii="Times New Roman" w:hAnsi="Times New Roman"/>
                <w:b/>
                <w:color w:val="000000"/>
                <w:sz w:val="24"/>
              </w:rPr>
              <w:t xml:space="preserve">Тема урока </w:t>
            </w:r>
          </w:p>
        </w:tc>
        <w:tc>
          <w:tcPr>
            <w:tcW w:w="4517" w:type="dxa"/>
            <w:gridSpan w:val="3"/>
            <w:tcMar>
              <w:top w:w="50" w:type="dxa"/>
              <w:left w:w="100" w:type="dxa"/>
            </w:tcMar>
            <w:vAlign w:val="center"/>
          </w:tcPr>
          <w:p w:rsidR="000F2949" w:rsidRDefault="000F2949" w:rsidP="00F61196">
            <w:pPr>
              <w:spacing w:after="0" w:line="240" w:lineRule="auto"/>
            </w:pPr>
            <w:r>
              <w:rPr>
                <w:rFonts w:ascii="Times New Roman" w:hAnsi="Times New Roman"/>
                <w:b/>
                <w:color w:val="000000"/>
                <w:sz w:val="24"/>
              </w:rPr>
              <w:t>Количество часов</w:t>
            </w:r>
          </w:p>
        </w:tc>
        <w:tc>
          <w:tcPr>
            <w:tcW w:w="2142" w:type="dxa"/>
            <w:gridSpan w:val="2"/>
            <w:vMerge w:val="restart"/>
            <w:tcMar>
              <w:top w:w="50" w:type="dxa"/>
              <w:left w:w="100" w:type="dxa"/>
            </w:tcMar>
            <w:vAlign w:val="center"/>
          </w:tcPr>
          <w:p w:rsidR="000F2949" w:rsidRPr="000F2949" w:rsidRDefault="000F2949" w:rsidP="00F61196">
            <w:pPr>
              <w:spacing w:after="0" w:line="240" w:lineRule="auto"/>
            </w:pPr>
            <w:r>
              <w:rPr>
                <w:rFonts w:ascii="Times New Roman" w:hAnsi="Times New Roman"/>
                <w:b/>
                <w:color w:val="000000"/>
                <w:sz w:val="24"/>
              </w:rPr>
              <w:t xml:space="preserve">Дата изучения </w:t>
            </w:r>
          </w:p>
        </w:tc>
        <w:tc>
          <w:tcPr>
            <w:tcW w:w="2702" w:type="dxa"/>
            <w:vMerge w:val="restart"/>
            <w:tcMar>
              <w:top w:w="50" w:type="dxa"/>
              <w:left w:w="100" w:type="dxa"/>
            </w:tcMar>
            <w:vAlign w:val="center"/>
          </w:tcPr>
          <w:p w:rsidR="000F2949" w:rsidRDefault="000F2949" w:rsidP="00F61196">
            <w:pPr>
              <w:spacing w:after="0" w:line="240" w:lineRule="auto"/>
            </w:pPr>
            <w:r>
              <w:rPr>
                <w:rFonts w:ascii="Times New Roman" w:hAnsi="Times New Roman"/>
                <w:b/>
                <w:color w:val="000000"/>
                <w:sz w:val="24"/>
              </w:rPr>
              <w:t xml:space="preserve">Электронные цифровые образовательные ресурсы </w:t>
            </w:r>
          </w:p>
        </w:tc>
      </w:tr>
      <w:tr w:rsidR="000F2949" w:rsidTr="008F3964">
        <w:trPr>
          <w:trHeight w:val="269"/>
          <w:tblCellSpacing w:w="20" w:type="nil"/>
        </w:trPr>
        <w:tc>
          <w:tcPr>
            <w:tcW w:w="690" w:type="dxa"/>
            <w:vMerge/>
            <w:tcMar>
              <w:top w:w="50" w:type="dxa"/>
              <w:left w:w="100" w:type="dxa"/>
            </w:tcMar>
          </w:tcPr>
          <w:p w:rsidR="000F2949" w:rsidRDefault="000F2949" w:rsidP="000F2949">
            <w:pPr>
              <w:spacing w:after="0" w:line="240" w:lineRule="auto"/>
            </w:pPr>
          </w:p>
        </w:tc>
        <w:tc>
          <w:tcPr>
            <w:tcW w:w="3781" w:type="dxa"/>
            <w:vMerge/>
            <w:tcMar>
              <w:top w:w="50" w:type="dxa"/>
              <w:left w:w="100" w:type="dxa"/>
            </w:tcMar>
          </w:tcPr>
          <w:p w:rsidR="000F2949" w:rsidRDefault="000F2949" w:rsidP="000F2949">
            <w:pPr>
              <w:spacing w:after="0" w:line="240" w:lineRule="auto"/>
            </w:pPr>
          </w:p>
        </w:tc>
        <w:tc>
          <w:tcPr>
            <w:tcW w:w="1036" w:type="dxa"/>
            <w:vMerge w:val="restart"/>
            <w:tcMar>
              <w:top w:w="50" w:type="dxa"/>
              <w:left w:w="100" w:type="dxa"/>
            </w:tcMar>
            <w:vAlign w:val="center"/>
          </w:tcPr>
          <w:p w:rsidR="000F2949" w:rsidRDefault="000F2949" w:rsidP="000F2949">
            <w:pPr>
              <w:spacing w:after="0" w:line="240" w:lineRule="auto"/>
            </w:pPr>
            <w:r>
              <w:rPr>
                <w:rFonts w:ascii="Times New Roman" w:hAnsi="Times New Roman"/>
                <w:b/>
                <w:color w:val="000000"/>
                <w:sz w:val="24"/>
              </w:rPr>
              <w:t xml:space="preserve">Всего </w:t>
            </w:r>
          </w:p>
        </w:tc>
        <w:tc>
          <w:tcPr>
            <w:tcW w:w="1706" w:type="dxa"/>
            <w:vMerge w:val="restart"/>
            <w:tcMar>
              <w:top w:w="50" w:type="dxa"/>
              <w:left w:w="100" w:type="dxa"/>
            </w:tcMar>
            <w:vAlign w:val="center"/>
          </w:tcPr>
          <w:p w:rsidR="000F2949" w:rsidRDefault="000F2949" w:rsidP="000F2949">
            <w:pPr>
              <w:spacing w:after="0" w:line="240" w:lineRule="auto"/>
            </w:pPr>
            <w:r>
              <w:rPr>
                <w:rFonts w:ascii="Times New Roman" w:hAnsi="Times New Roman"/>
                <w:b/>
                <w:color w:val="000000"/>
                <w:sz w:val="24"/>
              </w:rPr>
              <w:t xml:space="preserve">Контрольные работы </w:t>
            </w:r>
          </w:p>
        </w:tc>
        <w:tc>
          <w:tcPr>
            <w:tcW w:w="1775" w:type="dxa"/>
            <w:vMerge w:val="restart"/>
            <w:tcMar>
              <w:top w:w="50" w:type="dxa"/>
              <w:left w:w="100" w:type="dxa"/>
            </w:tcMar>
            <w:vAlign w:val="center"/>
          </w:tcPr>
          <w:p w:rsidR="000F2949" w:rsidRDefault="000F2949" w:rsidP="000F2949">
            <w:pPr>
              <w:spacing w:after="0" w:line="240" w:lineRule="auto"/>
            </w:pPr>
            <w:r>
              <w:rPr>
                <w:rFonts w:ascii="Times New Roman" w:hAnsi="Times New Roman"/>
                <w:b/>
                <w:color w:val="000000"/>
                <w:sz w:val="24"/>
              </w:rPr>
              <w:t xml:space="preserve">Практические работы </w:t>
            </w:r>
          </w:p>
        </w:tc>
        <w:tc>
          <w:tcPr>
            <w:tcW w:w="2142" w:type="dxa"/>
            <w:gridSpan w:val="2"/>
            <w:vMerge/>
            <w:tcBorders>
              <w:bottom w:val="single" w:sz="4" w:space="0" w:color="auto"/>
            </w:tcBorders>
            <w:tcMar>
              <w:top w:w="50" w:type="dxa"/>
              <w:left w:w="100" w:type="dxa"/>
            </w:tcMar>
          </w:tcPr>
          <w:p w:rsidR="000F2949" w:rsidRDefault="000F2949" w:rsidP="000F2949">
            <w:pPr>
              <w:spacing w:after="0" w:line="240" w:lineRule="auto"/>
            </w:pPr>
          </w:p>
        </w:tc>
        <w:tc>
          <w:tcPr>
            <w:tcW w:w="2702" w:type="dxa"/>
            <w:vMerge/>
            <w:tcMar>
              <w:top w:w="50" w:type="dxa"/>
              <w:left w:w="100" w:type="dxa"/>
            </w:tcMar>
          </w:tcPr>
          <w:p w:rsidR="000F2949" w:rsidRDefault="000F2949" w:rsidP="000F2949">
            <w:pPr>
              <w:spacing w:after="0" w:line="240" w:lineRule="auto"/>
            </w:pPr>
          </w:p>
        </w:tc>
      </w:tr>
      <w:tr w:rsidR="000F2949" w:rsidRPr="000F2949" w:rsidTr="000F2949">
        <w:trPr>
          <w:trHeight w:val="208"/>
          <w:tblCellSpacing w:w="20" w:type="nil"/>
        </w:trPr>
        <w:tc>
          <w:tcPr>
            <w:tcW w:w="690" w:type="dxa"/>
            <w:vMerge/>
            <w:tcMar>
              <w:top w:w="50" w:type="dxa"/>
              <w:left w:w="100" w:type="dxa"/>
            </w:tcMar>
          </w:tcPr>
          <w:p w:rsidR="000F2949" w:rsidRDefault="000F2949" w:rsidP="000F2949">
            <w:pPr>
              <w:spacing w:after="0" w:line="240" w:lineRule="auto"/>
            </w:pPr>
          </w:p>
        </w:tc>
        <w:tc>
          <w:tcPr>
            <w:tcW w:w="3781" w:type="dxa"/>
            <w:vMerge/>
            <w:tcMar>
              <w:top w:w="50" w:type="dxa"/>
              <w:left w:w="100" w:type="dxa"/>
            </w:tcMar>
          </w:tcPr>
          <w:p w:rsidR="000F2949" w:rsidRDefault="000F2949" w:rsidP="000F2949">
            <w:pPr>
              <w:spacing w:after="0" w:line="240" w:lineRule="auto"/>
            </w:pPr>
          </w:p>
        </w:tc>
        <w:tc>
          <w:tcPr>
            <w:tcW w:w="1036" w:type="dxa"/>
            <w:vMerge/>
            <w:tcMar>
              <w:top w:w="50" w:type="dxa"/>
              <w:left w:w="100" w:type="dxa"/>
            </w:tcMar>
            <w:vAlign w:val="center"/>
          </w:tcPr>
          <w:p w:rsidR="000F2949" w:rsidRDefault="000F2949" w:rsidP="000F2949">
            <w:pPr>
              <w:spacing w:after="0" w:line="240" w:lineRule="auto"/>
              <w:rPr>
                <w:rFonts w:ascii="Times New Roman" w:hAnsi="Times New Roman"/>
                <w:b/>
                <w:color w:val="000000"/>
                <w:sz w:val="24"/>
              </w:rPr>
            </w:pPr>
          </w:p>
        </w:tc>
        <w:tc>
          <w:tcPr>
            <w:tcW w:w="1706" w:type="dxa"/>
            <w:vMerge/>
            <w:tcMar>
              <w:top w:w="50" w:type="dxa"/>
              <w:left w:w="100" w:type="dxa"/>
            </w:tcMar>
            <w:vAlign w:val="center"/>
          </w:tcPr>
          <w:p w:rsidR="000F2949" w:rsidRDefault="000F2949" w:rsidP="000F2949">
            <w:pPr>
              <w:spacing w:after="0" w:line="240" w:lineRule="auto"/>
              <w:rPr>
                <w:rFonts w:ascii="Times New Roman" w:hAnsi="Times New Roman"/>
                <w:b/>
                <w:color w:val="000000"/>
                <w:sz w:val="24"/>
              </w:rPr>
            </w:pPr>
          </w:p>
        </w:tc>
        <w:tc>
          <w:tcPr>
            <w:tcW w:w="1775" w:type="dxa"/>
            <w:vMerge/>
            <w:tcMar>
              <w:top w:w="50" w:type="dxa"/>
              <w:left w:w="100" w:type="dxa"/>
            </w:tcMar>
            <w:vAlign w:val="center"/>
          </w:tcPr>
          <w:p w:rsidR="000F2949" w:rsidRDefault="000F2949" w:rsidP="000F2949">
            <w:pPr>
              <w:spacing w:after="0" w:line="240" w:lineRule="auto"/>
              <w:rPr>
                <w:rFonts w:ascii="Times New Roman" w:hAnsi="Times New Roman"/>
                <w:b/>
                <w:color w:val="000000"/>
                <w:sz w:val="24"/>
              </w:rPr>
            </w:pPr>
          </w:p>
        </w:tc>
        <w:tc>
          <w:tcPr>
            <w:tcW w:w="1077" w:type="dxa"/>
            <w:tcBorders>
              <w:top w:val="single" w:sz="4" w:space="0" w:color="auto"/>
            </w:tcBorders>
            <w:tcMar>
              <w:top w:w="50" w:type="dxa"/>
              <w:left w:w="100" w:type="dxa"/>
            </w:tcMar>
          </w:tcPr>
          <w:p w:rsidR="000F2949" w:rsidRPr="000F2949" w:rsidRDefault="000F2949" w:rsidP="000F2949">
            <w:pPr>
              <w:spacing w:after="0" w:line="240" w:lineRule="auto"/>
              <w:rPr>
                <w:rFonts w:ascii="Times New Roman" w:hAnsi="Times New Roman" w:cs="Times New Roman"/>
                <w:b/>
                <w:sz w:val="24"/>
                <w:szCs w:val="24"/>
                <w:lang w:val="ru-RU"/>
              </w:rPr>
            </w:pPr>
            <w:r w:rsidRPr="000F2949">
              <w:rPr>
                <w:rFonts w:ascii="Times New Roman" w:hAnsi="Times New Roman" w:cs="Times New Roman"/>
                <w:b/>
                <w:sz w:val="24"/>
                <w:szCs w:val="24"/>
                <w:lang w:val="ru-RU"/>
              </w:rPr>
              <w:t xml:space="preserve">План. </w:t>
            </w:r>
          </w:p>
        </w:tc>
        <w:tc>
          <w:tcPr>
            <w:tcW w:w="1065" w:type="dxa"/>
            <w:tcBorders>
              <w:top w:val="single" w:sz="4" w:space="0" w:color="auto"/>
            </w:tcBorders>
            <w:vAlign w:val="center"/>
          </w:tcPr>
          <w:p w:rsidR="000F2949" w:rsidRPr="000F2949" w:rsidRDefault="000F2949" w:rsidP="000F2949">
            <w:pPr>
              <w:spacing w:after="0" w:line="240" w:lineRule="auto"/>
              <w:rPr>
                <w:rFonts w:ascii="Times New Roman" w:hAnsi="Times New Roman" w:cs="Times New Roman"/>
                <w:b/>
                <w:sz w:val="24"/>
                <w:szCs w:val="24"/>
                <w:lang w:val="ru-RU"/>
              </w:rPr>
            </w:pPr>
            <w:r w:rsidRPr="000F2949">
              <w:rPr>
                <w:rFonts w:ascii="Times New Roman" w:hAnsi="Times New Roman" w:cs="Times New Roman"/>
                <w:b/>
                <w:sz w:val="24"/>
                <w:szCs w:val="24"/>
                <w:lang w:val="ru-RU"/>
              </w:rPr>
              <w:t>Факт.</w:t>
            </w:r>
          </w:p>
        </w:tc>
        <w:tc>
          <w:tcPr>
            <w:tcW w:w="2702" w:type="dxa"/>
            <w:vMerge/>
            <w:tcMar>
              <w:top w:w="50" w:type="dxa"/>
              <w:left w:w="100" w:type="dxa"/>
            </w:tcMar>
          </w:tcPr>
          <w:p w:rsidR="000F2949" w:rsidRPr="000F2949" w:rsidRDefault="000F2949" w:rsidP="000F2949">
            <w:pPr>
              <w:spacing w:after="0" w:line="240" w:lineRule="auto"/>
              <w:rPr>
                <w:lang w:val="ru-RU"/>
              </w:rPr>
            </w:pPr>
          </w:p>
        </w:tc>
      </w:tr>
      <w:tr w:rsidR="000F2949" w:rsidRPr="00F61196" w:rsidTr="000F2949">
        <w:trPr>
          <w:trHeight w:val="144"/>
          <w:tblCellSpacing w:w="20" w:type="nil"/>
        </w:trPr>
        <w:tc>
          <w:tcPr>
            <w:tcW w:w="690" w:type="dxa"/>
            <w:tcMar>
              <w:top w:w="50" w:type="dxa"/>
              <w:left w:w="100" w:type="dxa"/>
            </w:tcMar>
            <w:vAlign w:val="center"/>
          </w:tcPr>
          <w:p w:rsidR="000F2949" w:rsidRPr="000F2949" w:rsidRDefault="000F2949" w:rsidP="000F2949">
            <w:pPr>
              <w:spacing w:after="0" w:line="240" w:lineRule="auto"/>
              <w:rPr>
                <w:lang w:val="ru-RU"/>
              </w:rPr>
            </w:pPr>
            <w:r w:rsidRPr="000F2949">
              <w:rPr>
                <w:rFonts w:ascii="Times New Roman" w:hAnsi="Times New Roman"/>
                <w:color w:val="000000"/>
                <w:sz w:val="24"/>
                <w:lang w:val="ru-RU"/>
              </w:rPr>
              <w:t>1</w:t>
            </w:r>
          </w:p>
        </w:tc>
        <w:tc>
          <w:tcPr>
            <w:tcW w:w="3781" w:type="dxa"/>
            <w:tcMar>
              <w:top w:w="50" w:type="dxa"/>
              <w:left w:w="100" w:type="dxa"/>
            </w:tcMar>
            <w:vAlign w:val="center"/>
          </w:tcPr>
          <w:p w:rsidR="000F2949" w:rsidRPr="000F2949" w:rsidRDefault="000F2949" w:rsidP="000F2949">
            <w:pPr>
              <w:spacing w:after="0" w:line="240" w:lineRule="auto"/>
              <w:rPr>
                <w:lang w:val="ru-RU"/>
              </w:rPr>
            </w:pPr>
            <w:r w:rsidRPr="000F2949">
              <w:rPr>
                <w:rFonts w:ascii="Times New Roman" w:hAnsi="Times New Roman"/>
                <w:color w:val="000000"/>
                <w:sz w:val="24"/>
                <w:lang w:val="ru-RU"/>
              </w:rPr>
              <w:t>Социальная структура общества</w:t>
            </w:r>
          </w:p>
        </w:tc>
        <w:tc>
          <w:tcPr>
            <w:tcW w:w="1036" w:type="dxa"/>
            <w:tcMar>
              <w:top w:w="50" w:type="dxa"/>
              <w:left w:w="100" w:type="dxa"/>
            </w:tcMar>
            <w:vAlign w:val="center"/>
          </w:tcPr>
          <w:p w:rsidR="000F2949" w:rsidRPr="000F2949" w:rsidRDefault="000F2949" w:rsidP="000F2949">
            <w:pPr>
              <w:spacing w:after="0" w:line="240" w:lineRule="auto"/>
              <w:jc w:val="center"/>
              <w:rPr>
                <w:lang w:val="ru-RU"/>
              </w:rPr>
            </w:pPr>
            <w:r w:rsidRPr="000F2949">
              <w:rPr>
                <w:rFonts w:ascii="Times New Roman" w:hAnsi="Times New Roman"/>
                <w:color w:val="000000"/>
                <w:sz w:val="24"/>
                <w:lang w:val="ru-RU"/>
              </w:rPr>
              <w:t xml:space="preserve"> 1 </w:t>
            </w:r>
          </w:p>
        </w:tc>
        <w:tc>
          <w:tcPr>
            <w:tcW w:w="1706" w:type="dxa"/>
            <w:tcMar>
              <w:top w:w="50" w:type="dxa"/>
              <w:left w:w="100" w:type="dxa"/>
            </w:tcMar>
            <w:vAlign w:val="center"/>
          </w:tcPr>
          <w:p w:rsidR="000F2949" w:rsidRPr="000F2949" w:rsidRDefault="000F2949" w:rsidP="000F2949">
            <w:pPr>
              <w:spacing w:after="0" w:line="240" w:lineRule="auto"/>
              <w:jc w:val="center"/>
              <w:rPr>
                <w:lang w:val="ru-RU"/>
              </w:rPr>
            </w:pPr>
          </w:p>
        </w:tc>
        <w:tc>
          <w:tcPr>
            <w:tcW w:w="1775" w:type="dxa"/>
            <w:tcMar>
              <w:top w:w="50" w:type="dxa"/>
              <w:left w:w="100" w:type="dxa"/>
            </w:tcMar>
            <w:vAlign w:val="center"/>
          </w:tcPr>
          <w:p w:rsidR="000F2949" w:rsidRPr="000F2949" w:rsidRDefault="000F2949" w:rsidP="000F2949">
            <w:pPr>
              <w:spacing w:after="0" w:line="240" w:lineRule="auto"/>
              <w:jc w:val="center"/>
              <w:rPr>
                <w:lang w:val="ru-RU"/>
              </w:rPr>
            </w:pPr>
          </w:p>
        </w:tc>
        <w:tc>
          <w:tcPr>
            <w:tcW w:w="1077" w:type="dxa"/>
            <w:tcMar>
              <w:top w:w="50" w:type="dxa"/>
              <w:left w:w="100" w:type="dxa"/>
            </w:tcMar>
            <w:vAlign w:val="center"/>
          </w:tcPr>
          <w:p w:rsidR="000F2949" w:rsidRPr="000F2949" w:rsidRDefault="000F2949" w:rsidP="000F2949">
            <w:pPr>
              <w:spacing w:after="0" w:line="240" w:lineRule="auto"/>
              <w:rPr>
                <w:lang w:val="ru-RU"/>
              </w:rPr>
            </w:pPr>
            <w:bookmarkStart w:id="10" w:name="_GoBack"/>
            <w:bookmarkEnd w:id="10"/>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0088</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Социальная стратификация российского общества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0286</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Социальное положение личности в обществе и пути его изменения</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0416</w:t>
              </w:r>
            </w:hyperlink>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Социальная мобильность и ее виды</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Семья как социальный институт</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112</w:t>
              </w:r>
              <w:r>
                <w:rPr>
                  <w:rFonts w:ascii="Times New Roman" w:hAnsi="Times New Roman"/>
                  <w:color w:val="0000FF"/>
                  <w:u w:val="single"/>
                </w:rPr>
                <w:t>c</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6</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Семья и семейные ценности</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129</w:t>
              </w:r>
              <w:r>
                <w:rPr>
                  <w:rFonts w:ascii="Times New Roman" w:hAnsi="Times New Roman"/>
                  <w:color w:val="0000FF"/>
                  <w:u w:val="single"/>
                </w:rPr>
                <w:t>e</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7</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Этнические общности и нации</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0</w:t>
              </w:r>
              <w:r>
                <w:rPr>
                  <w:rFonts w:ascii="Times New Roman" w:hAnsi="Times New Roman"/>
                  <w:color w:val="0000FF"/>
                  <w:u w:val="single"/>
                </w:rPr>
                <w:t>de</w:t>
              </w:r>
              <w:r w:rsidRPr="001D2C84">
                <w:rPr>
                  <w:rFonts w:ascii="Times New Roman" w:hAnsi="Times New Roman"/>
                  <w:color w:val="0000FF"/>
                  <w:u w:val="single"/>
                  <w:lang w:val="ru-RU"/>
                </w:rPr>
                <w:t>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8</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Национальная политика в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0</w:t>
              </w:r>
              <w:r>
                <w:rPr>
                  <w:rFonts w:ascii="Times New Roman" w:hAnsi="Times New Roman"/>
                  <w:color w:val="0000FF"/>
                  <w:u w:val="single"/>
                </w:rPr>
                <w:t>fba</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9</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Социальные нормы и отклоняющееся поведение</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092</w:t>
              </w:r>
              <w:r>
                <w:rPr>
                  <w:rFonts w:ascii="Times New Roman" w:hAnsi="Times New Roman"/>
                  <w:color w:val="0000FF"/>
                  <w:u w:val="single"/>
                </w:rPr>
                <w:t>a</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10</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Социальный контроль</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0</w:t>
              </w:r>
              <w:r>
                <w:rPr>
                  <w:rFonts w:ascii="Times New Roman" w:hAnsi="Times New Roman"/>
                  <w:color w:val="0000FF"/>
                  <w:u w:val="single"/>
                </w:rPr>
                <w:t>ad</w:t>
              </w:r>
              <w:r w:rsidRPr="001D2C84">
                <w:rPr>
                  <w:rFonts w:ascii="Times New Roman" w:hAnsi="Times New Roman"/>
                  <w:color w:val="0000FF"/>
                  <w:u w:val="single"/>
                  <w:lang w:val="ru-RU"/>
                </w:rPr>
                <w:t>8</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11</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Социальный конфликт</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07</w:t>
              </w:r>
              <w:r>
                <w:rPr>
                  <w:rFonts w:ascii="Times New Roman" w:hAnsi="Times New Roman"/>
                  <w:color w:val="0000FF"/>
                  <w:u w:val="single"/>
                </w:rPr>
                <w:t>a</w:t>
              </w:r>
              <w:r w:rsidRPr="001D2C84">
                <w:rPr>
                  <w:rFonts w:ascii="Times New Roman" w:hAnsi="Times New Roman"/>
                  <w:color w:val="0000FF"/>
                  <w:u w:val="single"/>
                  <w:lang w:val="ru-RU"/>
                </w:rPr>
                <w:t>4</w:t>
              </w:r>
            </w:hyperlink>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12</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13</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Повторительно-обобщающий урок по теме "Социальная сфера"</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lastRenderedPageBreak/>
              <w:t>14</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Повторительно-обобщающий урок по теме "Социальная сфера"</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15</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Политическая власть и политические отношения</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2</w:t>
              </w:r>
              <w:r>
                <w:rPr>
                  <w:rFonts w:ascii="Times New Roman" w:hAnsi="Times New Roman"/>
                  <w:color w:val="0000FF"/>
                  <w:u w:val="single"/>
                </w:rPr>
                <w:t>b</w:t>
              </w:r>
              <w:r w:rsidRPr="001D2C84">
                <w:rPr>
                  <w:rFonts w:ascii="Times New Roman" w:hAnsi="Times New Roman"/>
                  <w:color w:val="0000FF"/>
                  <w:u w:val="single"/>
                  <w:lang w:val="ru-RU"/>
                </w:rPr>
                <w:t>30</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16</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Политические институты</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2964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17</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Политическая система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2</w:t>
              </w:r>
              <w:r>
                <w:rPr>
                  <w:rFonts w:ascii="Times New Roman" w:hAnsi="Times New Roman"/>
                  <w:color w:val="0000FF"/>
                  <w:u w:val="single"/>
                </w:rPr>
                <w:t>cf</w:t>
              </w:r>
              <w:r w:rsidRPr="001D2C84">
                <w:rPr>
                  <w:rFonts w:ascii="Times New Roman" w:hAnsi="Times New Roman"/>
                  <w:color w:val="0000FF"/>
                  <w:u w:val="single"/>
                  <w:lang w:val="ru-RU"/>
                </w:rPr>
                <w:t>2</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18</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Государство - основной институт политической системы</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2</w:t>
              </w:r>
              <w:r>
                <w:rPr>
                  <w:rFonts w:ascii="Times New Roman" w:hAnsi="Times New Roman"/>
                  <w:color w:val="0000FF"/>
                  <w:u w:val="single"/>
                </w:rPr>
                <w:t>efa</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19</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Формы государства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3274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20</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Основы конституционного строя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84050</w:t>
              </w:r>
              <w:r>
                <w:rPr>
                  <w:rFonts w:ascii="Times New Roman" w:hAnsi="Times New Roman"/>
                  <w:color w:val="0000FF"/>
                  <w:u w:val="single"/>
                </w:rPr>
                <w:t>c</w:t>
              </w:r>
              <w:r w:rsidRPr="001D2C84">
                <w:rPr>
                  <w:rFonts w:ascii="Times New Roman" w:hAnsi="Times New Roman"/>
                  <w:color w:val="0000FF"/>
                  <w:u w:val="single"/>
                  <w:lang w:val="ru-RU"/>
                </w:rPr>
                <w:t>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21</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Государство Российская Федерация</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347</w:t>
              </w:r>
              <w:r>
                <w:rPr>
                  <w:rFonts w:ascii="Times New Roman" w:hAnsi="Times New Roman"/>
                  <w:color w:val="0000FF"/>
                  <w:u w:val="single"/>
                </w:rPr>
                <w:t>c</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22</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Государственное управление в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363</w:t>
              </w:r>
              <w:r>
                <w:rPr>
                  <w:rFonts w:ascii="Times New Roman" w:hAnsi="Times New Roman"/>
                  <w:color w:val="0000FF"/>
                  <w:u w:val="single"/>
                </w:rPr>
                <w:t>e</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23</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Национальная безопасность</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w:t>
              </w:r>
              <w:r>
                <w:rPr>
                  <w:rFonts w:ascii="Times New Roman" w:hAnsi="Times New Roman"/>
                  <w:color w:val="0000FF"/>
                  <w:u w:val="single"/>
                </w:rPr>
                <w:t>a</w:t>
              </w:r>
              <w:r w:rsidRPr="001D2C84">
                <w:rPr>
                  <w:rFonts w:ascii="Times New Roman" w:hAnsi="Times New Roman"/>
                  <w:color w:val="0000FF"/>
                  <w:u w:val="single"/>
                  <w:lang w:val="ru-RU"/>
                </w:rPr>
                <w:t>34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24</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Политическая культура общества и личности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49</w:t>
              </w:r>
              <w:r>
                <w:rPr>
                  <w:rFonts w:ascii="Times New Roman" w:hAnsi="Times New Roman"/>
                  <w:color w:val="0000FF"/>
                  <w:u w:val="single"/>
                </w:rPr>
                <w:t>b</w:t>
              </w:r>
              <w:r w:rsidRPr="001D2C84">
                <w:rPr>
                  <w:rFonts w:ascii="Times New Roman" w:hAnsi="Times New Roman"/>
                  <w:color w:val="0000FF"/>
                  <w:u w:val="single"/>
                  <w:lang w:val="ru-RU"/>
                </w:rPr>
                <w:t>2</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25</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Политическая идеология</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414</w:t>
              </w:r>
              <w:r>
                <w:rPr>
                  <w:rFonts w:ascii="Times New Roman" w:hAnsi="Times New Roman"/>
                  <w:color w:val="0000FF"/>
                  <w:u w:val="single"/>
                </w:rPr>
                <w:t>c</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26</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Политический процесс</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4</w:t>
              </w:r>
              <w:r>
                <w:rPr>
                  <w:rFonts w:ascii="Times New Roman" w:hAnsi="Times New Roman"/>
                  <w:color w:val="0000FF"/>
                  <w:u w:val="single"/>
                </w:rPr>
                <w:t>b</w:t>
              </w:r>
              <w:r w:rsidRPr="001D2C84">
                <w:rPr>
                  <w:rFonts w:ascii="Times New Roman" w:hAnsi="Times New Roman"/>
                  <w:color w:val="0000FF"/>
                  <w:u w:val="single"/>
                  <w:lang w:val="ru-RU"/>
                </w:rPr>
                <w:t>56</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27</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Участники политического процесса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4</w:t>
              </w:r>
              <w:r>
                <w:rPr>
                  <w:rFonts w:ascii="Times New Roman" w:hAnsi="Times New Roman"/>
                  <w:color w:val="0000FF"/>
                  <w:u w:val="single"/>
                </w:rPr>
                <w:t>dae</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28</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Политические партии</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4444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29</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Типы избирательных систем</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39</w:t>
              </w:r>
              <w:r>
                <w:rPr>
                  <w:rFonts w:ascii="Times New Roman" w:hAnsi="Times New Roman"/>
                  <w:color w:val="0000FF"/>
                  <w:u w:val="single"/>
                </w:rPr>
                <w:t>c</w:t>
              </w:r>
              <w:r w:rsidRPr="001D2C84">
                <w:rPr>
                  <w:rFonts w:ascii="Times New Roman" w:hAnsi="Times New Roman"/>
                  <w:color w:val="0000FF"/>
                  <w:u w:val="single"/>
                  <w:lang w:val="ru-RU"/>
                </w:rPr>
                <w:t>2</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lastRenderedPageBreak/>
              <w:t>30</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Избирательная система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380</w:t>
              </w:r>
              <w:r>
                <w:rPr>
                  <w:rFonts w:ascii="Times New Roman" w:hAnsi="Times New Roman"/>
                  <w:color w:val="0000FF"/>
                  <w:u w:val="single"/>
                </w:rPr>
                <w:t>a</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31</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Политическая элита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3</w:t>
              </w:r>
              <w:r>
                <w:rPr>
                  <w:rFonts w:ascii="Times New Roman" w:hAnsi="Times New Roman"/>
                  <w:color w:val="0000FF"/>
                  <w:u w:val="single"/>
                </w:rPr>
                <w:t>d</w:t>
              </w:r>
              <w:r w:rsidRPr="001D2C84">
                <w:rPr>
                  <w:rFonts w:ascii="Times New Roman" w:hAnsi="Times New Roman"/>
                  <w:color w:val="0000FF"/>
                  <w:u w:val="single"/>
                  <w:lang w:val="ru-RU"/>
                </w:rPr>
                <w:t>46</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32</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Политическое лидерство</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3</w:t>
              </w:r>
              <w:r>
                <w:rPr>
                  <w:rFonts w:ascii="Times New Roman" w:hAnsi="Times New Roman"/>
                  <w:color w:val="0000FF"/>
                  <w:u w:val="single"/>
                </w:rPr>
                <w:t>f</w:t>
              </w:r>
              <w:r w:rsidRPr="001D2C84">
                <w:rPr>
                  <w:rFonts w:ascii="Times New Roman" w:hAnsi="Times New Roman"/>
                  <w:color w:val="0000FF"/>
                  <w:u w:val="single"/>
                  <w:lang w:val="ru-RU"/>
                </w:rPr>
                <w:t>94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33</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Повторительно-обобщающий урок по теме "Политическая сфера"</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536</w:t>
              </w:r>
              <w:r>
                <w:rPr>
                  <w:rFonts w:ascii="Times New Roman" w:hAnsi="Times New Roman"/>
                  <w:color w:val="0000FF"/>
                  <w:u w:val="single"/>
                </w:rPr>
                <w:t>c</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34</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Повторительно-обобщающий урок по теме "Политическая сфера"</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5538</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35</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Система права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5</w:t>
              </w:r>
              <w:r>
                <w:rPr>
                  <w:rFonts w:ascii="Times New Roman" w:hAnsi="Times New Roman"/>
                  <w:color w:val="0000FF"/>
                  <w:u w:val="single"/>
                </w:rPr>
                <w:t>ed</w:t>
              </w:r>
              <w:r w:rsidRPr="001D2C84">
                <w:rPr>
                  <w:rFonts w:ascii="Times New Roman" w:hAnsi="Times New Roman"/>
                  <w:color w:val="0000FF"/>
                  <w:u w:val="single"/>
                  <w:lang w:val="ru-RU"/>
                </w:rPr>
                <w:t>5772</w:t>
              </w:r>
            </w:hyperlink>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36</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Правовые отношения</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37</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Правонарушения</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38</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Правонарушение и юридическая ответственность</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39</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Конституция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84050</w:t>
              </w:r>
              <w:r>
                <w:rPr>
                  <w:rFonts w:ascii="Times New Roman" w:hAnsi="Times New Roman"/>
                  <w:color w:val="0000FF"/>
                  <w:u w:val="single"/>
                </w:rPr>
                <w:t>c</w:t>
              </w:r>
              <w:r w:rsidRPr="001D2C84">
                <w:rPr>
                  <w:rFonts w:ascii="Times New Roman" w:hAnsi="Times New Roman"/>
                  <w:color w:val="0000FF"/>
                  <w:u w:val="single"/>
                  <w:lang w:val="ru-RU"/>
                </w:rPr>
                <w:t>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40</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Конституционные права и свободы человека и гражданина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8405614</w:t>
              </w:r>
            </w:hyperlink>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41</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Конституционные обязанности гражданина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42</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Механизмы защиты прав человека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84096</w:t>
              </w:r>
              <w:r>
                <w:rPr>
                  <w:rFonts w:ascii="Times New Roman" w:hAnsi="Times New Roman"/>
                  <w:color w:val="0000FF"/>
                  <w:u w:val="single"/>
                </w:rPr>
                <w:t>d</w:t>
              </w:r>
              <w:r w:rsidRPr="001D2C84">
                <w:rPr>
                  <w:rFonts w:ascii="Times New Roman" w:hAnsi="Times New Roman"/>
                  <w:color w:val="0000FF"/>
                  <w:u w:val="single"/>
                  <w:lang w:val="ru-RU"/>
                </w:rPr>
                <w:t>8</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43</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Правовое регулирование гражданских правоотношений</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8407658</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44</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Организационно-правовые формы юридических лиц</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8407</w:t>
              </w:r>
              <w:r>
                <w:rPr>
                  <w:rFonts w:ascii="Times New Roman" w:hAnsi="Times New Roman"/>
                  <w:color w:val="0000FF"/>
                  <w:u w:val="single"/>
                </w:rPr>
                <w:t>e</w:t>
              </w:r>
              <w:r w:rsidRPr="001D2C84">
                <w:rPr>
                  <w:rFonts w:ascii="Times New Roman" w:hAnsi="Times New Roman"/>
                  <w:color w:val="0000FF"/>
                  <w:u w:val="single"/>
                  <w:lang w:val="ru-RU"/>
                </w:rPr>
                <w:t>0</w:t>
              </w:r>
              <w:r>
                <w:rPr>
                  <w:rFonts w:ascii="Times New Roman" w:hAnsi="Times New Roman"/>
                  <w:color w:val="0000FF"/>
                  <w:u w:val="single"/>
                </w:rPr>
                <w:t>a</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lastRenderedPageBreak/>
              <w:t>45</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Правовое регулирование семейных правоотношений</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8407</w:t>
              </w:r>
              <w:r>
                <w:rPr>
                  <w:rFonts w:ascii="Times New Roman" w:hAnsi="Times New Roman"/>
                  <w:color w:val="0000FF"/>
                  <w:u w:val="single"/>
                </w:rPr>
                <w:t>fe</w:t>
              </w:r>
              <w:r w:rsidRPr="001D2C84">
                <w:rPr>
                  <w:rFonts w:ascii="Times New Roman" w:hAnsi="Times New Roman"/>
                  <w:color w:val="0000FF"/>
                  <w:u w:val="single"/>
                  <w:lang w:val="ru-RU"/>
                </w:rPr>
                <w:t>0</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46</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Права и обязанности родителей и детей</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8408382</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47</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Правовое регулирование трудовых правоотношений</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840876</w:t>
              </w:r>
              <w:r>
                <w:rPr>
                  <w:rFonts w:ascii="Times New Roman" w:hAnsi="Times New Roman"/>
                  <w:color w:val="0000FF"/>
                  <w:u w:val="single"/>
                </w:rPr>
                <w:t>a</w:t>
              </w:r>
            </w:hyperlink>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48</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49</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Правовое регулирование налоговых правоотношений</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50</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84058</w:t>
              </w:r>
              <w:r>
                <w:rPr>
                  <w:rFonts w:ascii="Times New Roman" w:hAnsi="Times New Roman"/>
                  <w:color w:val="0000FF"/>
                  <w:u w:val="single"/>
                </w:rPr>
                <w:t>f</w:t>
              </w:r>
              <w:r w:rsidRPr="001D2C84">
                <w:rPr>
                  <w:rFonts w:ascii="Times New Roman" w:hAnsi="Times New Roman"/>
                  <w:color w:val="0000FF"/>
                  <w:u w:val="single"/>
                  <w:lang w:val="ru-RU"/>
                </w:rPr>
                <w:t>8</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51</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Правовое регулирование образовательных правоотношений</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84085</w:t>
              </w:r>
              <w:r>
                <w:rPr>
                  <w:rFonts w:ascii="Times New Roman" w:hAnsi="Times New Roman"/>
                  <w:color w:val="0000FF"/>
                  <w:u w:val="single"/>
                </w:rPr>
                <w:t>e</w:t>
              </w:r>
              <w:r w:rsidRPr="001D2C84">
                <w:rPr>
                  <w:rFonts w:ascii="Times New Roman" w:hAnsi="Times New Roman"/>
                  <w:color w:val="0000FF"/>
                  <w:u w:val="single"/>
                  <w:lang w:val="ru-RU"/>
                </w:rPr>
                <w:t>4</w:t>
              </w:r>
            </w:hyperlink>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52</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Система образования в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53</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Правовое регулирование административных правоотношений</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84091</w:t>
              </w:r>
              <w:r>
                <w:rPr>
                  <w:rFonts w:ascii="Times New Roman" w:hAnsi="Times New Roman"/>
                  <w:color w:val="0000FF"/>
                  <w:u w:val="single"/>
                </w:rPr>
                <w:t>d</w:t>
              </w:r>
              <w:r w:rsidRPr="001D2C84">
                <w:rPr>
                  <w:rFonts w:ascii="Times New Roman" w:hAnsi="Times New Roman"/>
                  <w:color w:val="0000FF"/>
                  <w:u w:val="single"/>
                  <w:lang w:val="ru-RU"/>
                </w:rPr>
                <w:t>8</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54</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Экологическое законодательство</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840608</w:t>
              </w:r>
              <w:r>
                <w:rPr>
                  <w:rFonts w:ascii="Times New Roman" w:hAnsi="Times New Roman"/>
                  <w:color w:val="0000FF"/>
                  <w:u w:val="single"/>
                </w:rPr>
                <w:t>c</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55</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Уголовное право</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8409354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56</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Особенности уголовной ответственности несовершеннолетних</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8409354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57</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Основные принципы конституционного, арбитражного процессов</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84094</w:t>
              </w:r>
              <w:r>
                <w:rPr>
                  <w:rFonts w:ascii="Times New Roman" w:hAnsi="Times New Roman"/>
                  <w:color w:val="0000FF"/>
                  <w:u w:val="single"/>
                </w:rPr>
                <w:t>f</w:t>
              </w:r>
              <w:r w:rsidRPr="001D2C84">
                <w:rPr>
                  <w:rFonts w:ascii="Times New Roman" w:hAnsi="Times New Roman"/>
                  <w:color w:val="0000FF"/>
                  <w:u w:val="single"/>
                  <w:lang w:val="ru-RU"/>
                </w:rPr>
                <w:t>8</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lastRenderedPageBreak/>
              <w:t>58</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Основные принципы гражданского процесса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8408</w:t>
              </w:r>
              <w:r>
                <w:rPr>
                  <w:rFonts w:ascii="Times New Roman" w:hAnsi="Times New Roman"/>
                  <w:color w:val="0000FF"/>
                  <w:u w:val="single"/>
                </w:rPr>
                <w:t>fe</w:t>
              </w:r>
              <w:r w:rsidRPr="001D2C84">
                <w:rPr>
                  <w:rFonts w:ascii="Times New Roman" w:hAnsi="Times New Roman"/>
                  <w:color w:val="0000FF"/>
                  <w:u w:val="single"/>
                  <w:lang w:val="ru-RU"/>
                </w:rPr>
                <w:t>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59</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Основные принципы административного процесса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84091</w:t>
              </w:r>
              <w:r>
                <w:rPr>
                  <w:rFonts w:ascii="Times New Roman" w:hAnsi="Times New Roman"/>
                  <w:color w:val="0000FF"/>
                  <w:u w:val="single"/>
                </w:rPr>
                <w:t>d</w:t>
              </w:r>
              <w:r w:rsidRPr="001D2C84">
                <w:rPr>
                  <w:rFonts w:ascii="Times New Roman" w:hAnsi="Times New Roman"/>
                  <w:color w:val="0000FF"/>
                  <w:u w:val="single"/>
                  <w:lang w:val="ru-RU"/>
                </w:rPr>
                <w:t>8</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60</w:t>
            </w:r>
          </w:p>
        </w:tc>
        <w:tc>
          <w:tcPr>
            <w:tcW w:w="3781"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Основные принципы уголовного процесса</w:t>
            </w:r>
          </w:p>
        </w:tc>
        <w:tc>
          <w:tcPr>
            <w:tcW w:w="103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8409354</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61</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w:t>
              </w:r>
              <w:r>
                <w:rPr>
                  <w:rFonts w:ascii="Times New Roman" w:hAnsi="Times New Roman"/>
                  <w:color w:val="0000FF"/>
                  <w:u w:val="single"/>
                </w:rPr>
                <w:t>be</w:t>
              </w:r>
              <w:r w:rsidRPr="001D2C84">
                <w:rPr>
                  <w:rFonts w:ascii="Times New Roman" w:hAnsi="Times New Roman"/>
                  <w:color w:val="0000FF"/>
                  <w:u w:val="single"/>
                  <w:lang w:val="ru-RU"/>
                </w:rPr>
                <w:t>2</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62</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8409</w:t>
              </w:r>
              <w:r>
                <w:rPr>
                  <w:rFonts w:ascii="Times New Roman" w:hAnsi="Times New Roman"/>
                  <w:color w:val="0000FF"/>
                  <w:u w:val="single"/>
                </w:rPr>
                <w:t>dae</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63</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w:t>
              </w:r>
              <w:r>
                <w:rPr>
                  <w:rFonts w:ascii="Times New Roman" w:hAnsi="Times New Roman"/>
                  <w:color w:val="0000FF"/>
                  <w:u w:val="single"/>
                </w:rPr>
                <w:t>b</w:t>
              </w:r>
              <w:r w:rsidRPr="001D2C84">
                <w:rPr>
                  <w:rFonts w:ascii="Times New Roman" w:hAnsi="Times New Roman"/>
                  <w:color w:val="0000FF"/>
                  <w:u w:val="single"/>
                  <w:lang w:val="ru-RU"/>
                </w:rPr>
                <w:t>73</w:t>
              </w:r>
              <w:r>
                <w:rPr>
                  <w:rFonts w:ascii="Times New Roman" w:hAnsi="Times New Roman"/>
                  <w:color w:val="0000FF"/>
                  <w:u w:val="single"/>
                </w:rPr>
                <w:t>a</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64</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w:t>
              </w:r>
              <w:r>
                <w:rPr>
                  <w:rFonts w:ascii="Times New Roman" w:hAnsi="Times New Roman"/>
                  <w:color w:val="0000FF"/>
                  <w:u w:val="single"/>
                </w:rPr>
                <w:t>b</w:t>
              </w:r>
              <w:r w:rsidRPr="001D2C84">
                <w:rPr>
                  <w:rFonts w:ascii="Times New Roman" w:hAnsi="Times New Roman"/>
                  <w:color w:val="0000FF"/>
                  <w:u w:val="single"/>
                  <w:lang w:val="ru-RU"/>
                </w:rPr>
                <w:t>8</w:t>
              </w:r>
              <w:r>
                <w:rPr>
                  <w:rFonts w:ascii="Times New Roman" w:hAnsi="Times New Roman"/>
                  <w:color w:val="0000FF"/>
                  <w:u w:val="single"/>
                </w:rPr>
                <w:t>f</w:t>
              </w:r>
              <w:r w:rsidRPr="001D2C84">
                <w:rPr>
                  <w:rFonts w:ascii="Times New Roman" w:hAnsi="Times New Roman"/>
                  <w:color w:val="0000FF"/>
                  <w:u w:val="single"/>
                  <w:lang w:val="ru-RU"/>
                </w:rPr>
                <w:t>2</w:t>
              </w:r>
            </w:hyperlink>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65</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w:t>
              </w:r>
              <w:r>
                <w:rPr>
                  <w:rFonts w:ascii="Times New Roman" w:hAnsi="Times New Roman"/>
                  <w:color w:val="0000FF"/>
                  <w:u w:val="single"/>
                </w:rPr>
                <w:t>baa</w:t>
              </w:r>
              <w:r w:rsidRPr="001D2C84">
                <w:rPr>
                  <w:rFonts w:ascii="Times New Roman" w:hAnsi="Times New Roman"/>
                  <w:color w:val="0000FF"/>
                  <w:u w:val="single"/>
                  <w:lang w:val="ru-RU"/>
                </w:rPr>
                <w:t>0</w:t>
              </w:r>
            </w:hyperlink>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66</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lastRenderedPageBreak/>
              <w:t>67</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Default="000F2949" w:rsidP="000F2949">
            <w:pPr>
              <w:spacing w:after="0" w:line="240" w:lineRule="auto"/>
            </w:pPr>
          </w:p>
        </w:tc>
        <w:tc>
          <w:tcPr>
            <w:tcW w:w="2702" w:type="dxa"/>
            <w:tcMar>
              <w:top w:w="50" w:type="dxa"/>
              <w:left w:w="100" w:type="dxa"/>
            </w:tcMar>
            <w:vAlign w:val="center"/>
          </w:tcPr>
          <w:p w:rsidR="000F2949" w:rsidRDefault="000F2949" w:rsidP="000F2949">
            <w:pPr>
              <w:spacing w:after="0" w:line="240" w:lineRule="auto"/>
            </w:pPr>
          </w:p>
        </w:tc>
      </w:tr>
      <w:tr w:rsidR="000F2949" w:rsidRPr="00F61196" w:rsidTr="000F2949">
        <w:trPr>
          <w:trHeight w:val="144"/>
          <w:tblCellSpacing w:w="20" w:type="nil"/>
        </w:trPr>
        <w:tc>
          <w:tcPr>
            <w:tcW w:w="690" w:type="dxa"/>
            <w:tcMar>
              <w:top w:w="50" w:type="dxa"/>
              <w:left w:w="100" w:type="dxa"/>
            </w:tcMar>
            <w:vAlign w:val="center"/>
          </w:tcPr>
          <w:p w:rsidR="000F2949" w:rsidRDefault="000F2949" w:rsidP="000F2949">
            <w:pPr>
              <w:spacing w:after="0" w:line="240" w:lineRule="auto"/>
            </w:pPr>
            <w:r>
              <w:rPr>
                <w:rFonts w:ascii="Times New Roman" w:hAnsi="Times New Roman"/>
                <w:color w:val="000000"/>
                <w:sz w:val="24"/>
              </w:rPr>
              <w:t>68</w:t>
            </w:r>
          </w:p>
        </w:tc>
        <w:tc>
          <w:tcPr>
            <w:tcW w:w="3781"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0F2949" w:rsidRDefault="000F2949" w:rsidP="000F2949">
            <w:pPr>
              <w:spacing w:after="0" w:line="240" w:lineRule="auto"/>
              <w:jc w:val="center"/>
            </w:pPr>
          </w:p>
        </w:tc>
        <w:tc>
          <w:tcPr>
            <w:tcW w:w="1775" w:type="dxa"/>
            <w:tcMar>
              <w:top w:w="50" w:type="dxa"/>
              <w:left w:w="100" w:type="dxa"/>
            </w:tcMar>
            <w:vAlign w:val="center"/>
          </w:tcPr>
          <w:p w:rsidR="000F2949" w:rsidRDefault="000F2949" w:rsidP="000F2949">
            <w:pPr>
              <w:spacing w:after="0" w:line="240" w:lineRule="auto"/>
              <w:jc w:val="center"/>
            </w:pPr>
          </w:p>
        </w:tc>
        <w:tc>
          <w:tcPr>
            <w:tcW w:w="1077" w:type="dxa"/>
            <w:tcMar>
              <w:top w:w="50" w:type="dxa"/>
              <w:left w:w="100" w:type="dxa"/>
            </w:tcMar>
            <w:vAlign w:val="center"/>
          </w:tcPr>
          <w:p w:rsidR="000F2949" w:rsidRDefault="000F2949" w:rsidP="000F2949">
            <w:pPr>
              <w:spacing w:after="0" w:line="240" w:lineRule="auto"/>
            </w:pPr>
          </w:p>
        </w:tc>
        <w:tc>
          <w:tcPr>
            <w:tcW w:w="1065" w:type="dxa"/>
          </w:tcPr>
          <w:p w:rsidR="000F2949" w:rsidRPr="001D2C84" w:rsidRDefault="000F2949" w:rsidP="000F2949">
            <w:pPr>
              <w:spacing w:after="0" w:line="240" w:lineRule="auto"/>
              <w:rPr>
                <w:rFonts w:ascii="Times New Roman" w:hAnsi="Times New Roman"/>
                <w:color w:val="000000"/>
                <w:sz w:val="24"/>
                <w:lang w:val="ru-RU"/>
              </w:rPr>
            </w:pPr>
          </w:p>
        </w:tc>
        <w:tc>
          <w:tcPr>
            <w:tcW w:w="2702" w:type="dxa"/>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D2C84">
                <w:rPr>
                  <w:rFonts w:ascii="Times New Roman" w:hAnsi="Times New Roman"/>
                  <w:color w:val="0000FF"/>
                  <w:u w:val="single"/>
                  <w:lang w:val="ru-RU"/>
                </w:rPr>
                <w:t>://</w:t>
              </w:r>
              <w:r>
                <w:rPr>
                  <w:rFonts w:ascii="Times New Roman" w:hAnsi="Times New Roman"/>
                  <w:color w:val="0000FF"/>
                  <w:u w:val="single"/>
                </w:rPr>
                <w:t>m</w:t>
              </w:r>
              <w:r w:rsidRPr="001D2C84">
                <w:rPr>
                  <w:rFonts w:ascii="Times New Roman" w:hAnsi="Times New Roman"/>
                  <w:color w:val="0000FF"/>
                  <w:u w:val="single"/>
                  <w:lang w:val="ru-RU"/>
                </w:rPr>
                <w:t>.</w:t>
              </w:r>
              <w:r>
                <w:rPr>
                  <w:rFonts w:ascii="Times New Roman" w:hAnsi="Times New Roman"/>
                  <w:color w:val="0000FF"/>
                  <w:u w:val="single"/>
                </w:rPr>
                <w:t>edsoo</w:t>
              </w:r>
              <w:r w:rsidRPr="001D2C84">
                <w:rPr>
                  <w:rFonts w:ascii="Times New Roman" w:hAnsi="Times New Roman"/>
                  <w:color w:val="0000FF"/>
                  <w:u w:val="single"/>
                  <w:lang w:val="ru-RU"/>
                </w:rPr>
                <w:t>.</w:t>
              </w:r>
              <w:r>
                <w:rPr>
                  <w:rFonts w:ascii="Times New Roman" w:hAnsi="Times New Roman"/>
                  <w:color w:val="0000FF"/>
                  <w:u w:val="single"/>
                </w:rPr>
                <w:t>ru</w:t>
              </w:r>
              <w:r w:rsidRPr="001D2C84">
                <w:rPr>
                  <w:rFonts w:ascii="Times New Roman" w:hAnsi="Times New Roman"/>
                  <w:color w:val="0000FF"/>
                  <w:u w:val="single"/>
                  <w:lang w:val="ru-RU"/>
                </w:rPr>
                <w:t>/</w:t>
              </w:r>
              <w:r>
                <w:rPr>
                  <w:rFonts w:ascii="Times New Roman" w:hAnsi="Times New Roman"/>
                  <w:color w:val="0000FF"/>
                  <w:u w:val="single"/>
                </w:rPr>
                <w:t>f</w:t>
              </w:r>
              <w:r w:rsidRPr="001D2C84">
                <w:rPr>
                  <w:rFonts w:ascii="Times New Roman" w:hAnsi="Times New Roman"/>
                  <w:color w:val="0000FF"/>
                  <w:u w:val="single"/>
                  <w:lang w:val="ru-RU"/>
                </w:rPr>
                <w:t>840</w:t>
              </w:r>
              <w:r>
                <w:rPr>
                  <w:rFonts w:ascii="Times New Roman" w:hAnsi="Times New Roman"/>
                  <w:color w:val="0000FF"/>
                  <w:u w:val="single"/>
                </w:rPr>
                <w:t>bc</w:t>
              </w:r>
              <w:r w:rsidRPr="001D2C84">
                <w:rPr>
                  <w:rFonts w:ascii="Times New Roman" w:hAnsi="Times New Roman"/>
                  <w:color w:val="0000FF"/>
                  <w:u w:val="single"/>
                  <w:lang w:val="ru-RU"/>
                </w:rPr>
                <w:t>44</w:t>
              </w:r>
            </w:hyperlink>
          </w:p>
        </w:tc>
      </w:tr>
      <w:tr w:rsidR="000F2949" w:rsidTr="00225FA6">
        <w:trPr>
          <w:trHeight w:val="144"/>
          <w:tblCellSpacing w:w="20" w:type="nil"/>
        </w:trPr>
        <w:tc>
          <w:tcPr>
            <w:tcW w:w="4471" w:type="dxa"/>
            <w:gridSpan w:val="2"/>
            <w:tcMar>
              <w:top w:w="50" w:type="dxa"/>
              <w:left w:w="100" w:type="dxa"/>
            </w:tcMar>
            <w:vAlign w:val="center"/>
          </w:tcPr>
          <w:p w:rsidR="000F2949" w:rsidRPr="001D2C84" w:rsidRDefault="000F2949" w:rsidP="000F2949">
            <w:pPr>
              <w:spacing w:after="0" w:line="240" w:lineRule="auto"/>
              <w:rPr>
                <w:lang w:val="ru-RU"/>
              </w:rPr>
            </w:pPr>
            <w:r w:rsidRPr="001D2C84">
              <w:rPr>
                <w:rFonts w:ascii="Times New Roman" w:hAnsi="Times New Roman"/>
                <w:color w:val="000000"/>
                <w:sz w:val="24"/>
                <w:lang w:val="ru-RU"/>
              </w:rPr>
              <w:t>ОБЩЕЕ КОЛИЧЕСТВО ЧАСОВ ПО ПРОГРАММЕ</w:t>
            </w:r>
          </w:p>
        </w:tc>
        <w:tc>
          <w:tcPr>
            <w:tcW w:w="1036" w:type="dxa"/>
            <w:tcMar>
              <w:top w:w="50" w:type="dxa"/>
              <w:left w:w="100" w:type="dxa"/>
            </w:tcMar>
            <w:vAlign w:val="center"/>
          </w:tcPr>
          <w:p w:rsidR="000F2949" w:rsidRDefault="000F2949" w:rsidP="000F2949">
            <w:pPr>
              <w:spacing w:after="0" w:line="240" w:lineRule="auto"/>
              <w:jc w:val="center"/>
            </w:pPr>
            <w:r w:rsidRPr="001D2C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0 </w:t>
            </w:r>
          </w:p>
        </w:tc>
        <w:tc>
          <w:tcPr>
            <w:tcW w:w="1775" w:type="dxa"/>
            <w:tcMar>
              <w:top w:w="50" w:type="dxa"/>
              <w:left w:w="100" w:type="dxa"/>
            </w:tcMar>
            <w:vAlign w:val="center"/>
          </w:tcPr>
          <w:p w:rsidR="000F2949" w:rsidRDefault="000F2949" w:rsidP="000F2949">
            <w:pPr>
              <w:spacing w:after="0" w:line="240" w:lineRule="auto"/>
              <w:jc w:val="center"/>
            </w:pPr>
            <w:r>
              <w:rPr>
                <w:rFonts w:ascii="Times New Roman" w:hAnsi="Times New Roman"/>
                <w:color w:val="000000"/>
                <w:sz w:val="24"/>
              </w:rPr>
              <w:t xml:space="preserve"> 0 </w:t>
            </w:r>
          </w:p>
        </w:tc>
        <w:tc>
          <w:tcPr>
            <w:tcW w:w="1077" w:type="dxa"/>
          </w:tcPr>
          <w:p w:rsidR="000F2949" w:rsidRDefault="000F2949" w:rsidP="000F2949">
            <w:pPr>
              <w:spacing w:after="0" w:line="240" w:lineRule="auto"/>
            </w:pPr>
          </w:p>
        </w:tc>
        <w:tc>
          <w:tcPr>
            <w:tcW w:w="3767" w:type="dxa"/>
            <w:gridSpan w:val="2"/>
            <w:tcMar>
              <w:top w:w="50" w:type="dxa"/>
              <w:left w:w="100" w:type="dxa"/>
            </w:tcMar>
            <w:vAlign w:val="center"/>
          </w:tcPr>
          <w:p w:rsidR="000F2949" w:rsidRDefault="000F2949" w:rsidP="000F2949">
            <w:pPr>
              <w:spacing w:after="0" w:line="240" w:lineRule="auto"/>
            </w:pPr>
          </w:p>
        </w:tc>
      </w:tr>
    </w:tbl>
    <w:p w:rsidR="00E1597A" w:rsidRDefault="00E1597A">
      <w:pPr>
        <w:sectPr w:rsidR="00E1597A">
          <w:pgSz w:w="16383" w:h="11906" w:orient="landscape"/>
          <w:pgMar w:top="1134" w:right="850" w:bottom="1134" w:left="1701" w:header="720" w:footer="720" w:gutter="0"/>
          <w:cols w:space="720"/>
        </w:sectPr>
      </w:pPr>
    </w:p>
    <w:p w:rsidR="00E1597A" w:rsidRPr="00F61196" w:rsidRDefault="00D87273">
      <w:pPr>
        <w:spacing w:after="0"/>
        <w:ind w:left="120"/>
        <w:rPr>
          <w:lang w:val="ru-RU"/>
        </w:rPr>
      </w:pPr>
      <w:bookmarkStart w:id="11" w:name="block-7051933"/>
      <w:bookmarkEnd w:id="9"/>
      <w:r w:rsidRPr="00F61196">
        <w:rPr>
          <w:rFonts w:ascii="Times New Roman" w:hAnsi="Times New Roman"/>
          <w:b/>
          <w:color w:val="000000"/>
          <w:sz w:val="28"/>
          <w:lang w:val="ru-RU"/>
        </w:rPr>
        <w:lastRenderedPageBreak/>
        <w:t>УЧЕБНО-МЕТОДИЧЕСКОЕ ОБЕСПЕЧЕНИЕ ОБРАЗОВАТЕЛЬНОГО ПРОЦЕССА</w:t>
      </w:r>
    </w:p>
    <w:p w:rsidR="00E1597A" w:rsidRDefault="00D87273">
      <w:pPr>
        <w:spacing w:after="0" w:line="480" w:lineRule="auto"/>
        <w:ind w:left="120"/>
      </w:pPr>
      <w:r>
        <w:rPr>
          <w:rFonts w:ascii="Times New Roman" w:hAnsi="Times New Roman"/>
          <w:b/>
          <w:color w:val="000000"/>
          <w:sz w:val="28"/>
        </w:rPr>
        <w:t>ОБЯЗАТЕЛЬНЫЕ УЧЕБНЫЕ МАТЕРИАЛЫ ДЛЯ УЧЕНИКА</w:t>
      </w:r>
    </w:p>
    <w:p w:rsidR="00E1597A" w:rsidRPr="001D2C84" w:rsidRDefault="00D87273">
      <w:pPr>
        <w:spacing w:after="0" w:line="480" w:lineRule="auto"/>
        <w:ind w:left="120"/>
        <w:rPr>
          <w:lang w:val="ru-RU"/>
        </w:rPr>
      </w:pPr>
      <w:r w:rsidRPr="001D2C84">
        <w:rPr>
          <w:rFonts w:ascii="Times New Roman" w:hAnsi="Times New Roman"/>
          <w:color w:val="000000"/>
          <w:sz w:val="28"/>
          <w:lang w:val="ru-RU"/>
        </w:rPr>
        <w:t>​‌</w:t>
      </w:r>
      <w:bookmarkStart w:id="12" w:name="709e4831-5c1b-44e3-bddb-9944ecb0fbbd"/>
      <w:r w:rsidRPr="001D2C84">
        <w:rPr>
          <w:rFonts w:ascii="Times New Roman" w:hAnsi="Times New Roman"/>
          <w:color w:val="000000"/>
          <w:sz w:val="28"/>
          <w:lang w:val="ru-RU"/>
        </w:rPr>
        <w:t>•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w:t>
      </w:r>
      <w:proofErr w:type="gramStart"/>
      <w:r w:rsidRPr="001D2C84">
        <w:rPr>
          <w:rFonts w:ascii="Times New Roman" w:hAnsi="Times New Roman"/>
          <w:color w:val="000000"/>
          <w:sz w:val="28"/>
          <w:lang w:val="ru-RU"/>
        </w:rPr>
        <w:t>Просвещение»</w:t>
      </w:r>
      <w:bookmarkEnd w:id="12"/>
      <w:r w:rsidRPr="001D2C84">
        <w:rPr>
          <w:rFonts w:ascii="Times New Roman" w:hAnsi="Times New Roman"/>
          <w:color w:val="000000"/>
          <w:sz w:val="28"/>
          <w:lang w:val="ru-RU"/>
        </w:rPr>
        <w:t>‌</w:t>
      </w:r>
      <w:proofErr w:type="gramEnd"/>
      <w:r w:rsidRPr="001D2C84">
        <w:rPr>
          <w:rFonts w:ascii="Times New Roman" w:hAnsi="Times New Roman"/>
          <w:color w:val="000000"/>
          <w:sz w:val="28"/>
          <w:lang w:val="ru-RU"/>
        </w:rPr>
        <w:t>​</w:t>
      </w:r>
    </w:p>
    <w:p w:rsidR="00E1597A" w:rsidRPr="001D2C84" w:rsidRDefault="00D87273">
      <w:pPr>
        <w:spacing w:after="0" w:line="480" w:lineRule="auto"/>
        <w:ind w:left="120"/>
        <w:rPr>
          <w:lang w:val="ru-RU"/>
        </w:rPr>
      </w:pPr>
      <w:r w:rsidRPr="001D2C84">
        <w:rPr>
          <w:rFonts w:ascii="Times New Roman" w:hAnsi="Times New Roman"/>
          <w:color w:val="000000"/>
          <w:sz w:val="28"/>
          <w:lang w:val="ru-RU"/>
        </w:rPr>
        <w:t>​‌‌</w:t>
      </w:r>
    </w:p>
    <w:p w:rsidR="00E1597A" w:rsidRPr="001D2C84" w:rsidRDefault="00D87273">
      <w:pPr>
        <w:spacing w:after="0"/>
        <w:ind w:left="120"/>
        <w:rPr>
          <w:lang w:val="ru-RU"/>
        </w:rPr>
      </w:pPr>
      <w:r w:rsidRPr="001D2C84">
        <w:rPr>
          <w:rFonts w:ascii="Times New Roman" w:hAnsi="Times New Roman"/>
          <w:color w:val="000000"/>
          <w:sz w:val="28"/>
          <w:lang w:val="ru-RU"/>
        </w:rPr>
        <w:t>​</w:t>
      </w:r>
    </w:p>
    <w:p w:rsidR="00E1597A" w:rsidRPr="001D2C84" w:rsidRDefault="00D87273">
      <w:pPr>
        <w:spacing w:after="0" w:line="480" w:lineRule="auto"/>
        <w:ind w:left="120"/>
        <w:rPr>
          <w:lang w:val="ru-RU"/>
        </w:rPr>
      </w:pPr>
      <w:r w:rsidRPr="001D2C84">
        <w:rPr>
          <w:rFonts w:ascii="Times New Roman" w:hAnsi="Times New Roman"/>
          <w:b/>
          <w:color w:val="000000"/>
          <w:sz w:val="28"/>
          <w:lang w:val="ru-RU"/>
        </w:rPr>
        <w:t>МЕТОДИЧЕСКИЕ МАТЕРИАЛЫ ДЛЯ УЧИТЕЛЯ</w:t>
      </w:r>
    </w:p>
    <w:p w:rsidR="00E1597A" w:rsidRPr="001D2C84" w:rsidRDefault="00D87273">
      <w:pPr>
        <w:spacing w:after="0" w:line="480" w:lineRule="auto"/>
        <w:ind w:left="120"/>
        <w:rPr>
          <w:lang w:val="ru-RU"/>
        </w:rPr>
      </w:pPr>
      <w:r w:rsidRPr="001D2C84">
        <w:rPr>
          <w:rFonts w:ascii="Times New Roman" w:hAnsi="Times New Roman"/>
          <w:color w:val="000000"/>
          <w:sz w:val="28"/>
          <w:lang w:val="ru-RU"/>
        </w:rPr>
        <w:t>​‌‌​</w:t>
      </w:r>
    </w:p>
    <w:p w:rsidR="00E1597A" w:rsidRPr="001D2C84" w:rsidRDefault="00E1597A">
      <w:pPr>
        <w:spacing w:after="0"/>
        <w:ind w:left="120"/>
        <w:rPr>
          <w:lang w:val="ru-RU"/>
        </w:rPr>
      </w:pPr>
    </w:p>
    <w:p w:rsidR="00E1597A" w:rsidRPr="001D2C84" w:rsidRDefault="00D87273">
      <w:pPr>
        <w:spacing w:after="0" w:line="480" w:lineRule="auto"/>
        <w:ind w:left="120"/>
        <w:rPr>
          <w:lang w:val="ru-RU"/>
        </w:rPr>
      </w:pPr>
      <w:r w:rsidRPr="001D2C84">
        <w:rPr>
          <w:rFonts w:ascii="Times New Roman" w:hAnsi="Times New Roman"/>
          <w:b/>
          <w:color w:val="000000"/>
          <w:sz w:val="28"/>
          <w:lang w:val="ru-RU"/>
        </w:rPr>
        <w:t>ЦИФРОВЫЕ ОБРАЗОВАТЕЛЬНЫЕ РЕСУРСЫ И РЕСУРСЫ СЕТИ ИНТЕРНЕТ</w:t>
      </w:r>
    </w:p>
    <w:p w:rsidR="00E1597A" w:rsidRDefault="00D8727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1"/>
    <w:p w:rsidR="00D87273" w:rsidRDefault="00D87273"/>
    <w:sectPr w:rsidR="00D8727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A33" w:rsidRDefault="007A4A33" w:rsidP="001D2C84">
      <w:pPr>
        <w:spacing w:after="0" w:line="240" w:lineRule="auto"/>
      </w:pPr>
      <w:r>
        <w:separator/>
      </w:r>
    </w:p>
  </w:endnote>
  <w:endnote w:type="continuationSeparator" w:id="0">
    <w:p w:rsidR="007A4A33" w:rsidRDefault="007A4A33" w:rsidP="001D2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485756"/>
      <w:docPartObj>
        <w:docPartGallery w:val="Page Numbers (Bottom of Page)"/>
        <w:docPartUnique/>
      </w:docPartObj>
    </w:sdtPr>
    <w:sdtContent>
      <w:p w:rsidR="00F61196" w:rsidRDefault="00F61196">
        <w:pPr>
          <w:pStyle w:val="ae"/>
          <w:jc w:val="center"/>
        </w:pPr>
        <w:r>
          <w:fldChar w:fldCharType="begin"/>
        </w:r>
        <w:r>
          <w:instrText>PAGE   \* MERGEFORMAT</w:instrText>
        </w:r>
        <w:r>
          <w:fldChar w:fldCharType="separate"/>
        </w:r>
        <w:r w:rsidR="00225FA6" w:rsidRPr="00225FA6">
          <w:rPr>
            <w:noProof/>
            <w:lang w:val="ru-RU"/>
          </w:rPr>
          <w:t>20</w:t>
        </w:r>
        <w:r>
          <w:fldChar w:fldCharType="end"/>
        </w:r>
      </w:p>
    </w:sdtContent>
  </w:sdt>
  <w:p w:rsidR="00F61196" w:rsidRDefault="00F6119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A33" w:rsidRDefault="007A4A33" w:rsidP="001D2C84">
      <w:pPr>
        <w:spacing w:after="0" w:line="240" w:lineRule="auto"/>
      </w:pPr>
      <w:r>
        <w:separator/>
      </w:r>
    </w:p>
  </w:footnote>
  <w:footnote w:type="continuationSeparator" w:id="0">
    <w:p w:rsidR="007A4A33" w:rsidRDefault="007A4A33" w:rsidP="001D2C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6B7D"/>
    <w:multiLevelType w:val="multilevel"/>
    <w:tmpl w:val="D15EAC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F11"/>
    <w:multiLevelType w:val="multilevel"/>
    <w:tmpl w:val="40E288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54BDD"/>
    <w:multiLevelType w:val="multilevel"/>
    <w:tmpl w:val="28A22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A4464B"/>
    <w:multiLevelType w:val="multilevel"/>
    <w:tmpl w:val="BC5222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4D2077"/>
    <w:multiLevelType w:val="multilevel"/>
    <w:tmpl w:val="79262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3034CE"/>
    <w:multiLevelType w:val="multilevel"/>
    <w:tmpl w:val="1272E7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227B07"/>
    <w:multiLevelType w:val="multilevel"/>
    <w:tmpl w:val="0F6854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87254B"/>
    <w:multiLevelType w:val="multilevel"/>
    <w:tmpl w:val="AF82BD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A1126"/>
    <w:multiLevelType w:val="multilevel"/>
    <w:tmpl w:val="20549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96B7A15"/>
    <w:multiLevelType w:val="multilevel"/>
    <w:tmpl w:val="86F4E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D044CC"/>
    <w:multiLevelType w:val="multilevel"/>
    <w:tmpl w:val="F0F45C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64293E"/>
    <w:multiLevelType w:val="multilevel"/>
    <w:tmpl w:val="BD5E47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AC36B7"/>
    <w:multiLevelType w:val="multilevel"/>
    <w:tmpl w:val="7BEEEF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572E2E"/>
    <w:multiLevelType w:val="multilevel"/>
    <w:tmpl w:val="CDFA9BA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D073F4"/>
    <w:multiLevelType w:val="multilevel"/>
    <w:tmpl w:val="3A32F4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2C4EB7"/>
    <w:multiLevelType w:val="multilevel"/>
    <w:tmpl w:val="10ACE2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E96598"/>
    <w:multiLevelType w:val="multilevel"/>
    <w:tmpl w:val="8FA2C2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767C5C"/>
    <w:multiLevelType w:val="multilevel"/>
    <w:tmpl w:val="3D0E9C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C722D9E"/>
    <w:multiLevelType w:val="multilevel"/>
    <w:tmpl w:val="A62423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3130307"/>
    <w:multiLevelType w:val="multilevel"/>
    <w:tmpl w:val="BDA4F4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A10CA3"/>
    <w:multiLevelType w:val="multilevel"/>
    <w:tmpl w:val="02E8E8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630528C"/>
    <w:multiLevelType w:val="multilevel"/>
    <w:tmpl w:val="0AB079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445C20"/>
    <w:multiLevelType w:val="multilevel"/>
    <w:tmpl w:val="0B74C7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9"/>
  </w:num>
  <w:num w:numId="3">
    <w:abstractNumId w:val="5"/>
  </w:num>
  <w:num w:numId="4">
    <w:abstractNumId w:val="0"/>
  </w:num>
  <w:num w:numId="5">
    <w:abstractNumId w:val="15"/>
  </w:num>
  <w:num w:numId="6">
    <w:abstractNumId w:val="17"/>
  </w:num>
  <w:num w:numId="7">
    <w:abstractNumId w:val="18"/>
  </w:num>
  <w:num w:numId="8">
    <w:abstractNumId w:val="3"/>
  </w:num>
  <w:num w:numId="9">
    <w:abstractNumId w:val="10"/>
  </w:num>
  <w:num w:numId="10">
    <w:abstractNumId w:val="11"/>
  </w:num>
  <w:num w:numId="11">
    <w:abstractNumId w:val="22"/>
  </w:num>
  <w:num w:numId="12">
    <w:abstractNumId w:val="16"/>
  </w:num>
  <w:num w:numId="13">
    <w:abstractNumId w:val="6"/>
  </w:num>
  <w:num w:numId="14">
    <w:abstractNumId w:val="7"/>
  </w:num>
  <w:num w:numId="15">
    <w:abstractNumId w:val="14"/>
  </w:num>
  <w:num w:numId="16">
    <w:abstractNumId w:val="4"/>
  </w:num>
  <w:num w:numId="17">
    <w:abstractNumId w:val="12"/>
  </w:num>
  <w:num w:numId="18">
    <w:abstractNumId w:val="8"/>
  </w:num>
  <w:num w:numId="19">
    <w:abstractNumId w:val="20"/>
  </w:num>
  <w:num w:numId="20">
    <w:abstractNumId w:val="13"/>
  </w:num>
  <w:num w:numId="21">
    <w:abstractNumId w:val="21"/>
  </w:num>
  <w:num w:numId="22">
    <w:abstractNumId w:val="19"/>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97A"/>
    <w:rsid w:val="000F2949"/>
    <w:rsid w:val="001D2C84"/>
    <w:rsid w:val="00225FA6"/>
    <w:rsid w:val="007A4A33"/>
    <w:rsid w:val="00D87273"/>
    <w:rsid w:val="00E1597A"/>
    <w:rsid w:val="00F61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0D586"/>
  <w15:docId w15:val="{95CCC12B-E1A3-4BB6-BE8F-AD5696333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1D2C8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D2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f62" TargetMode="External"/><Relationship Id="rId18" Type="http://schemas.openxmlformats.org/officeDocument/2006/relationships/hyperlink" Target="https://m.edsoo.ru/7f41cf62" TargetMode="External"/><Relationship Id="rId26" Type="http://schemas.openxmlformats.org/officeDocument/2006/relationships/hyperlink" Target="https://m.edsoo.ru/7f41cf62" TargetMode="External"/><Relationship Id="rId39" Type="http://schemas.openxmlformats.org/officeDocument/2006/relationships/hyperlink" Target="https://m.edsoo.ru/f5ed07a4" TargetMode="External"/><Relationship Id="rId21" Type="http://schemas.openxmlformats.org/officeDocument/2006/relationships/hyperlink" Target="https://m.edsoo.ru/7f41cf62" TargetMode="External"/><Relationship Id="rId34" Type="http://schemas.openxmlformats.org/officeDocument/2006/relationships/hyperlink" Target="https://m.edsoo.ru/f5ed129e" TargetMode="External"/><Relationship Id="rId42" Type="http://schemas.openxmlformats.org/officeDocument/2006/relationships/hyperlink" Target="https://m.edsoo.ru/f5ed2cf2" TargetMode="External"/><Relationship Id="rId47" Type="http://schemas.openxmlformats.org/officeDocument/2006/relationships/hyperlink" Target="https://m.edsoo.ru/f5ed363e" TargetMode="External"/><Relationship Id="rId50" Type="http://schemas.openxmlformats.org/officeDocument/2006/relationships/hyperlink" Target="https://m.edsoo.ru/f5ed414c" TargetMode="External"/><Relationship Id="rId55" Type="http://schemas.openxmlformats.org/officeDocument/2006/relationships/hyperlink" Target="https://m.edsoo.ru/f5ed380a" TargetMode="External"/><Relationship Id="rId63" Type="http://schemas.openxmlformats.org/officeDocument/2006/relationships/hyperlink" Target="https://m.edsoo.ru/f84096d8" TargetMode="External"/><Relationship Id="rId68" Type="http://schemas.openxmlformats.org/officeDocument/2006/relationships/hyperlink" Target="https://m.edsoo.ru/f840876a" TargetMode="External"/><Relationship Id="rId76" Type="http://schemas.openxmlformats.org/officeDocument/2006/relationships/hyperlink" Target="https://m.edsoo.ru/f8408fe4" TargetMode="External"/><Relationship Id="rId84" Type="http://schemas.openxmlformats.org/officeDocument/2006/relationships/hyperlink" Target="https://m.edsoo.ru/f840bc44" TargetMode="External"/><Relationship Id="rId7" Type="http://schemas.openxmlformats.org/officeDocument/2006/relationships/footer" Target="footer1.xml"/><Relationship Id="rId71" Type="http://schemas.openxmlformats.org/officeDocument/2006/relationships/hyperlink" Target="https://m.edsoo.ru/f84091d8" TargetMode="External"/><Relationship Id="rId2" Type="http://schemas.openxmlformats.org/officeDocument/2006/relationships/styles" Target="styles.xml"/><Relationship Id="rId16" Type="http://schemas.openxmlformats.org/officeDocument/2006/relationships/hyperlink" Target="https://m.edsoo.ru/7f41cf62" TargetMode="External"/><Relationship Id="rId29" Type="http://schemas.openxmlformats.org/officeDocument/2006/relationships/hyperlink" Target="https://m.edsoo.ru/7f41cf62" TargetMode="External"/><Relationship Id="rId11" Type="http://schemas.openxmlformats.org/officeDocument/2006/relationships/hyperlink" Target="https://m.edsoo.ru/7f41cf62" TargetMode="External"/><Relationship Id="rId24" Type="http://schemas.openxmlformats.org/officeDocument/2006/relationships/hyperlink" Target="https://m.edsoo.ru/7f41cf62" TargetMode="External"/><Relationship Id="rId32" Type="http://schemas.openxmlformats.org/officeDocument/2006/relationships/hyperlink" Target="https://m.edsoo.ru/f5ed0416" TargetMode="External"/><Relationship Id="rId37" Type="http://schemas.openxmlformats.org/officeDocument/2006/relationships/hyperlink" Target="https://m.edsoo.ru/f5ed092a" TargetMode="External"/><Relationship Id="rId40" Type="http://schemas.openxmlformats.org/officeDocument/2006/relationships/hyperlink" Target="https://m.edsoo.ru/f5ed2b30" TargetMode="External"/><Relationship Id="rId45" Type="http://schemas.openxmlformats.org/officeDocument/2006/relationships/hyperlink" Target="https://m.edsoo.ru/f84050c4" TargetMode="External"/><Relationship Id="rId53" Type="http://schemas.openxmlformats.org/officeDocument/2006/relationships/hyperlink" Target="https://m.edsoo.ru/f5ed4444" TargetMode="External"/><Relationship Id="rId58" Type="http://schemas.openxmlformats.org/officeDocument/2006/relationships/hyperlink" Target="https://m.edsoo.ru/f5ed536c" TargetMode="External"/><Relationship Id="rId66" Type="http://schemas.openxmlformats.org/officeDocument/2006/relationships/hyperlink" Target="https://m.edsoo.ru/f8407fe0" TargetMode="External"/><Relationship Id="rId74" Type="http://schemas.openxmlformats.org/officeDocument/2006/relationships/hyperlink" Target="https://m.edsoo.ru/f8409354" TargetMode="External"/><Relationship Id="rId79" Type="http://schemas.openxmlformats.org/officeDocument/2006/relationships/hyperlink" Target="https://m.edsoo.ru/f8409be2" TargetMode="External"/><Relationship Id="rId5" Type="http://schemas.openxmlformats.org/officeDocument/2006/relationships/footnotes" Target="footnotes.xml"/><Relationship Id="rId61" Type="http://schemas.openxmlformats.org/officeDocument/2006/relationships/hyperlink" Target="https://m.edsoo.ru/f84050c4" TargetMode="External"/><Relationship Id="rId82" Type="http://schemas.openxmlformats.org/officeDocument/2006/relationships/hyperlink" Target="https://m.edsoo.ru/f840b8f2" TargetMode="External"/><Relationship Id="rId19" Type="http://schemas.openxmlformats.org/officeDocument/2006/relationships/hyperlink" Target="https://m.edsoo.ru/7f41cf62" TargetMode="External"/><Relationship Id="rId4" Type="http://schemas.openxmlformats.org/officeDocument/2006/relationships/webSettings" Target="webSettings.xml"/><Relationship Id="rId9" Type="http://schemas.openxmlformats.org/officeDocument/2006/relationships/hyperlink" Target="https://m.edsoo.ru/7f41cf62" TargetMode="External"/><Relationship Id="rId14" Type="http://schemas.openxmlformats.org/officeDocument/2006/relationships/hyperlink" Target="https://m.edsoo.ru/7f41cf62" TargetMode="External"/><Relationship Id="rId22" Type="http://schemas.openxmlformats.org/officeDocument/2006/relationships/hyperlink" Target="https://m.edsoo.ru/7f41cf62" TargetMode="External"/><Relationship Id="rId27" Type="http://schemas.openxmlformats.org/officeDocument/2006/relationships/hyperlink" Target="https://m.edsoo.ru/7f41cf62" TargetMode="External"/><Relationship Id="rId30" Type="http://schemas.openxmlformats.org/officeDocument/2006/relationships/hyperlink" Target="https://m.edsoo.ru/f5ed0088" TargetMode="External"/><Relationship Id="rId35" Type="http://schemas.openxmlformats.org/officeDocument/2006/relationships/hyperlink" Target="https://m.edsoo.ru/f5ed0de4" TargetMode="External"/><Relationship Id="rId43" Type="http://schemas.openxmlformats.org/officeDocument/2006/relationships/hyperlink" Target="https://m.edsoo.ru/f5ed2efa" TargetMode="External"/><Relationship Id="rId48" Type="http://schemas.openxmlformats.org/officeDocument/2006/relationships/hyperlink" Target="https://m.edsoo.ru/f8409a34" TargetMode="External"/><Relationship Id="rId56" Type="http://schemas.openxmlformats.org/officeDocument/2006/relationships/hyperlink" Target="https://m.edsoo.ru/f5ed3d46" TargetMode="External"/><Relationship Id="rId64" Type="http://schemas.openxmlformats.org/officeDocument/2006/relationships/hyperlink" Target="https://m.edsoo.ru/f8407658" TargetMode="External"/><Relationship Id="rId69" Type="http://schemas.openxmlformats.org/officeDocument/2006/relationships/hyperlink" Target="https://m.edsoo.ru/f84058f8" TargetMode="External"/><Relationship Id="rId77" Type="http://schemas.openxmlformats.org/officeDocument/2006/relationships/hyperlink" Target="https://m.edsoo.ru/f84091d8" TargetMode="External"/><Relationship Id="rId8" Type="http://schemas.openxmlformats.org/officeDocument/2006/relationships/hyperlink" Target="https://m.edsoo.ru/7f41cf62" TargetMode="External"/><Relationship Id="rId51" Type="http://schemas.openxmlformats.org/officeDocument/2006/relationships/hyperlink" Target="https://m.edsoo.ru/f5ed4b56" TargetMode="External"/><Relationship Id="rId72" Type="http://schemas.openxmlformats.org/officeDocument/2006/relationships/hyperlink" Target="https://m.edsoo.ru/f840608c" TargetMode="External"/><Relationship Id="rId80" Type="http://schemas.openxmlformats.org/officeDocument/2006/relationships/hyperlink" Target="https://m.edsoo.ru/f8409dae"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cf62" TargetMode="External"/><Relationship Id="rId17" Type="http://schemas.openxmlformats.org/officeDocument/2006/relationships/hyperlink" Target="https://m.edsoo.ru/7f41cf62" TargetMode="External"/><Relationship Id="rId25" Type="http://schemas.openxmlformats.org/officeDocument/2006/relationships/hyperlink" Target="https://m.edsoo.ru/7f41cf62" TargetMode="External"/><Relationship Id="rId33" Type="http://schemas.openxmlformats.org/officeDocument/2006/relationships/hyperlink" Target="https://m.edsoo.ru/f5ed112c" TargetMode="External"/><Relationship Id="rId38" Type="http://schemas.openxmlformats.org/officeDocument/2006/relationships/hyperlink" Target="https://m.edsoo.ru/f5ed0ad8" TargetMode="External"/><Relationship Id="rId46" Type="http://schemas.openxmlformats.org/officeDocument/2006/relationships/hyperlink" Target="https://m.edsoo.ru/f5ed347c" TargetMode="External"/><Relationship Id="rId59" Type="http://schemas.openxmlformats.org/officeDocument/2006/relationships/hyperlink" Target="https://m.edsoo.ru/f5ed5538" TargetMode="External"/><Relationship Id="rId67" Type="http://schemas.openxmlformats.org/officeDocument/2006/relationships/hyperlink" Target="https://m.edsoo.ru/f8408382" TargetMode="External"/><Relationship Id="rId20" Type="http://schemas.openxmlformats.org/officeDocument/2006/relationships/hyperlink" Target="https://m.edsoo.ru/7f41cf62" TargetMode="External"/><Relationship Id="rId41" Type="http://schemas.openxmlformats.org/officeDocument/2006/relationships/hyperlink" Target="https://m.edsoo.ru/f5ed2964" TargetMode="External"/><Relationship Id="rId54" Type="http://schemas.openxmlformats.org/officeDocument/2006/relationships/hyperlink" Target="https://m.edsoo.ru/f5ed39c2" TargetMode="External"/><Relationship Id="rId62" Type="http://schemas.openxmlformats.org/officeDocument/2006/relationships/hyperlink" Target="https://m.edsoo.ru/f8405614" TargetMode="External"/><Relationship Id="rId70" Type="http://schemas.openxmlformats.org/officeDocument/2006/relationships/hyperlink" Target="https://m.edsoo.ru/f84085e4" TargetMode="External"/><Relationship Id="rId75" Type="http://schemas.openxmlformats.org/officeDocument/2006/relationships/hyperlink" Target="https://m.edsoo.ru/f84094f8" TargetMode="External"/><Relationship Id="rId83" Type="http://schemas.openxmlformats.org/officeDocument/2006/relationships/hyperlink" Target="https://m.edsoo.ru/f840baa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cf62" TargetMode="External"/><Relationship Id="rId23" Type="http://schemas.openxmlformats.org/officeDocument/2006/relationships/hyperlink" Target="https://m.edsoo.ru/7f41cf62" TargetMode="External"/><Relationship Id="rId28" Type="http://schemas.openxmlformats.org/officeDocument/2006/relationships/hyperlink" Target="https://m.edsoo.ru/7f41cf62" TargetMode="External"/><Relationship Id="rId36" Type="http://schemas.openxmlformats.org/officeDocument/2006/relationships/hyperlink" Target="https://m.edsoo.ru/f5ed0fba" TargetMode="External"/><Relationship Id="rId49" Type="http://schemas.openxmlformats.org/officeDocument/2006/relationships/hyperlink" Target="https://m.edsoo.ru/f5ed49b2" TargetMode="External"/><Relationship Id="rId57" Type="http://schemas.openxmlformats.org/officeDocument/2006/relationships/hyperlink" Target="https://m.edsoo.ru/f5ed3f94" TargetMode="External"/><Relationship Id="rId10" Type="http://schemas.openxmlformats.org/officeDocument/2006/relationships/hyperlink" Target="https://m.edsoo.ru/7f41cf62" TargetMode="External"/><Relationship Id="rId31" Type="http://schemas.openxmlformats.org/officeDocument/2006/relationships/hyperlink" Target="https://m.edsoo.ru/f5ed0286" TargetMode="External"/><Relationship Id="rId44" Type="http://schemas.openxmlformats.org/officeDocument/2006/relationships/hyperlink" Target="https://m.edsoo.ru/f5ed3274" TargetMode="External"/><Relationship Id="rId52" Type="http://schemas.openxmlformats.org/officeDocument/2006/relationships/hyperlink" Target="https://m.edsoo.ru/f5ed4dae" TargetMode="External"/><Relationship Id="rId60" Type="http://schemas.openxmlformats.org/officeDocument/2006/relationships/hyperlink" Target="https://m.edsoo.ru/f5ed5772" TargetMode="External"/><Relationship Id="rId65" Type="http://schemas.openxmlformats.org/officeDocument/2006/relationships/hyperlink" Target="https://m.edsoo.ru/f8407e0a" TargetMode="External"/><Relationship Id="rId73" Type="http://schemas.openxmlformats.org/officeDocument/2006/relationships/hyperlink" Target="https://m.edsoo.ru/f8409354" TargetMode="External"/><Relationship Id="rId78" Type="http://schemas.openxmlformats.org/officeDocument/2006/relationships/hyperlink" Target="https://m.edsoo.ru/f8409354" TargetMode="External"/><Relationship Id="rId81" Type="http://schemas.openxmlformats.org/officeDocument/2006/relationships/hyperlink" Target="https://m.edsoo.ru/f840b73a"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7501</Words>
  <Characters>42760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UserH</cp:lastModifiedBy>
  <cp:revision>4</cp:revision>
  <dcterms:created xsi:type="dcterms:W3CDTF">2023-08-26T15:38:00Z</dcterms:created>
  <dcterms:modified xsi:type="dcterms:W3CDTF">2023-08-26T17:55:00Z</dcterms:modified>
</cp:coreProperties>
</file>